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08" w:rsidRPr="00EA2108" w:rsidRDefault="00EA2108" w:rsidP="00EA2108">
      <w:pPr>
        <w:pStyle w:val="Default"/>
        <w:rPr>
          <w:rFonts w:ascii="Times New Roman" w:hAnsi="Times New Roman" w:cs="Times New Roman"/>
        </w:rPr>
      </w:pPr>
    </w:p>
    <w:p w:rsidR="00EA2108" w:rsidRPr="00EA2108" w:rsidRDefault="00EA2108" w:rsidP="00EA2108">
      <w:pPr>
        <w:pStyle w:val="Default"/>
        <w:rPr>
          <w:rFonts w:ascii="Times New Roman" w:hAnsi="Times New Roman" w:cs="Times New Roman"/>
        </w:rPr>
      </w:pPr>
    </w:p>
    <w:p w:rsidR="00EA2108" w:rsidRPr="006A2231" w:rsidRDefault="00EA2108" w:rsidP="006A2231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0"/>
          <w:szCs w:val="23"/>
        </w:rPr>
      </w:pPr>
      <w:r w:rsidRPr="00EA2108">
        <w:rPr>
          <w:rFonts w:ascii="Times New Roman" w:hAnsi="Times New Roman" w:cs="Times New Roman"/>
          <w:color w:val="auto"/>
        </w:rPr>
        <w:t xml:space="preserve"> </w:t>
      </w:r>
      <w:r w:rsidR="006A2231">
        <w:rPr>
          <w:rFonts w:ascii="Times New Roman" w:hAnsi="Times New Roman" w:cs="Times New Roman"/>
          <w:color w:val="auto"/>
        </w:rPr>
        <w:tab/>
      </w:r>
      <w:r w:rsidR="006A2231">
        <w:rPr>
          <w:rFonts w:ascii="Times New Roman" w:hAnsi="Times New Roman" w:cs="Times New Roman"/>
          <w:color w:val="auto"/>
        </w:rPr>
        <w:tab/>
      </w:r>
      <w:r w:rsidR="00BB7900" w:rsidRPr="006A2231">
        <w:rPr>
          <w:rFonts w:ascii="Times New Roman" w:hAnsi="Times New Roman" w:cs="Times New Roman"/>
          <w:i/>
          <w:iCs/>
          <w:color w:val="auto"/>
          <w:sz w:val="20"/>
          <w:szCs w:val="23"/>
        </w:rPr>
        <w:t>Załącznik</w:t>
      </w:r>
      <w:r w:rsidR="00895A84">
        <w:rPr>
          <w:rFonts w:ascii="Times New Roman" w:hAnsi="Times New Roman" w:cs="Times New Roman"/>
          <w:i/>
          <w:iCs/>
          <w:color w:val="auto"/>
          <w:sz w:val="20"/>
          <w:szCs w:val="23"/>
        </w:rPr>
        <w:t xml:space="preserve"> nr </w:t>
      </w:r>
      <w:r w:rsidR="002416CD">
        <w:rPr>
          <w:rFonts w:ascii="Times New Roman" w:hAnsi="Times New Roman" w:cs="Times New Roman"/>
          <w:i/>
          <w:iCs/>
          <w:color w:val="auto"/>
          <w:sz w:val="20"/>
          <w:szCs w:val="23"/>
        </w:rPr>
        <w:t>2</w:t>
      </w:r>
      <w:r w:rsidRPr="006A2231">
        <w:rPr>
          <w:rFonts w:ascii="Times New Roman" w:hAnsi="Times New Roman" w:cs="Times New Roman"/>
          <w:i/>
          <w:iCs/>
          <w:color w:val="auto"/>
          <w:sz w:val="20"/>
          <w:szCs w:val="23"/>
        </w:rPr>
        <w:t xml:space="preserve"> do </w:t>
      </w:r>
      <w:r w:rsidR="00805281" w:rsidRPr="006A2231">
        <w:rPr>
          <w:rFonts w:ascii="Times New Roman" w:hAnsi="Times New Roman" w:cs="Times New Roman"/>
          <w:i/>
          <w:iCs/>
          <w:color w:val="auto"/>
          <w:sz w:val="20"/>
          <w:szCs w:val="23"/>
        </w:rPr>
        <w:t>zapytania ofertowego</w:t>
      </w:r>
      <w:r w:rsidRPr="006A2231">
        <w:rPr>
          <w:rFonts w:ascii="Times New Roman" w:hAnsi="Times New Roman" w:cs="Times New Roman"/>
          <w:i/>
          <w:iCs/>
          <w:color w:val="auto"/>
          <w:sz w:val="20"/>
          <w:szCs w:val="23"/>
        </w:rPr>
        <w:t xml:space="preserve"> </w:t>
      </w:r>
      <w:r w:rsidR="00B67F2B">
        <w:rPr>
          <w:rFonts w:cstheme="minorHAnsi"/>
          <w:i/>
          <w:iCs/>
          <w:sz w:val="20"/>
          <w:szCs w:val="20"/>
        </w:rPr>
        <w:t>SP46/ZO/…..202</w:t>
      </w:r>
      <w:r w:rsidR="002416CD">
        <w:rPr>
          <w:rFonts w:cstheme="minorHAnsi"/>
          <w:i/>
          <w:iCs/>
          <w:sz w:val="20"/>
          <w:szCs w:val="20"/>
        </w:rPr>
        <w:t>2</w:t>
      </w:r>
      <w:r w:rsidR="00B67F2B">
        <w:rPr>
          <w:rFonts w:cstheme="minorHAnsi"/>
          <w:i/>
          <w:iCs/>
          <w:sz w:val="20"/>
          <w:szCs w:val="20"/>
        </w:rPr>
        <w:t>/BS</w:t>
      </w:r>
    </w:p>
    <w:p w:rsidR="009545C8" w:rsidRPr="0044470D" w:rsidRDefault="009545C8" w:rsidP="00EA21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bookmarkStart w:id="0" w:name="_GoBack"/>
      <w:bookmarkEnd w:id="0"/>
    </w:p>
    <w:p w:rsidR="00EA2108" w:rsidRPr="00EA2108" w:rsidRDefault="00EA2108" w:rsidP="00EA21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A2108" w:rsidRPr="00EA2108" w:rsidRDefault="00EA2108" w:rsidP="00EA210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EA2108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………………………………….. </w:t>
      </w:r>
    </w:p>
    <w:p w:rsidR="00EA2108" w:rsidRPr="00EA2108" w:rsidRDefault="00EA2108" w:rsidP="00EA210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EA2108">
        <w:rPr>
          <w:rFonts w:ascii="Times New Roman" w:hAnsi="Times New Roman" w:cs="Times New Roman"/>
          <w:color w:val="auto"/>
          <w:sz w:val="18"/>
          <w:szCs w:val="18"/>
        </w:rPr>
        <w:t xml:space="preserve">(pieczęć wykonawcy) </w:t>
      </w: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Pr="009545C8" w:rsidRDefault="00EA2108" w:rsidP="00EA21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545C8">
        <w:rPr>
          <w:rFonts w:ascii="Times New Roman" w:hAnsi="Times New Roman" w:cs="Times New Roman"/>
          <w:b/>
          <w:bCs/>
          <w:color w:val="auto"/>
        </w:rPr>
        <w:t xml:space="preserve">OŚWIADCZENIE O BRAKU POWIĄZAŃ KAPITAŁOWYCH I OSOBOWYCH </w:t>
      </w:r>
      <w:r w:rsidR="009545C8">
        <w:rPr>
          <w:rFonts w:ascii="Times New Roman" w:hAnsi="Times New Roman" w:cs="Times New Roman"/>
          <w:b/>
          <w:bCs/>
          <w:color w:val="auto"/>
        </w:rPr>
        <w:br/>
      </w:r>
      <w:r w:rsidRPr="009545C8">
        <w:rPr>
          <w:rFonts w:ascii="Times New Roman" w:hAnsi="Times New Roman" w:cs="Times New Roman"/>
          <w:b/>
          <w:bCs/>
          <w:color w:val="auto"/>
        </w:rPr>
        <w:t>Z KUPUJĄCYM</w:t>
      </w: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Default="00EA2108" w:rsidP="00EA2108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A2108" w:rsidRPr="00EA2108" w:rsidRDefault="00EA2108" w:rsidP="00EA210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013F3B" w:rsidRDefault="00EA2108" w:rsidP="00013F3B">
      <w:pPr>
        <w:rPr>
          <w:rFonts w:ascii="Times New Roman" w:hAnsi="Times New Roman" w:cs="Times New Roman"/>
        </w:rPr>
      </w:pPr>
      <w:r w:rsidRPr="006A2231">
        <w:rPr>
          <w:rFonts w:ascii="Times New Roman" w:hAnsi="Times New Roman" w:cs="Times New Roman"/>
        </w:rPr>
        <w:t>Oświadczam, że przystępując do postępowania o udzielenie zamówienia na</w:t>
      </w:r>
      <w:r w:rsidR="00013F3B">
        <w:rPr>
          <w:rFonts w:ascii="Times New Roman" w:hAnsi="Times New Roman" w:cs="Times New Roman"/>
        </w:rPr>
        <w:t xml:space="preserve">: </w:t>
      </w:r>
    </w:p>
    <w:p w:rsidR="00DC05D7" w:rsidRPr="00DC05D7" w:rsidRDefault="0077264A" w:rsidP="00DC05D7">
      <w:pPr>
        <w:pStyle w:val="Nagwek2"/>
      </w:pPr>
      <w:r w:rsidRPr="00DC05D7">
        <w:t xml:space="preserve">zakup i dostawę : </w:t>
      </w:r>
      <w:r w:rsidR="00DC05D7" w:rsidRPr="00DC05D7">
        <w:t xml:space="preserve">serwera Dell </w:t>
      </w:r>
      <w:proofErr w:type="spellStart"/>
      <w:r w:rsidR="00DC05D7" w:rsidRPr="00DC05D7">
        <w:t>PowerEdge</w:t>
      </w:r>
      <w:proofErr w:type="spellEnd"/>
      <w:r w:rsidR="00DC05D7" w:rsidRPr="00DC05D7">
        <w:t xml:space="preserve"> R550 do Szkoły Podstawowej nr 46 im. Stefana Starzyńskiego w Warszawie ”</w:t>
      </w:r>
    </w:p>
    <w:p w:rsidR="00EA2108" w:rsidRPr="006A2231" w:rsidRDefault="00EA2108" w:rsidP="00DC05D7">
      <w:pPr>
        <w:jc w:val="center"/>
        <w:rPr>
          <w:rFonts w:ascii="Times New Roman" w:hAnsi="Times New Roman" w:cs="Times New Roman"/>
        </w:rPr>
      </w:pPr>
    </w:p>
    <w:p w:rsidR="00EA2108" w:rsidRPr="006A2231" w:rsidRDefault="00EA2108" w:rsidP="00EA2108">
      <w:pPr>
        <w:pStyle w:val="Default"/>
        <w:spacing w:after="147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 </w:t>
      </w:r>
      <w:r w:rsidRPr="006A22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jestem* </w:t>
      </w:r>
    </w:p>
    <w:p w:rsidR="00EA2108" w:rsidRPr="006A2231" w:rsidRDefault="00EA2108" w:rsidP="00EA210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 </w:t>
      </w:r>
      <w:r w:rsidRPr="006A22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nie jestem* </w:t>
      </w:r>
    </w:p>
    <w:p w:rsidR="00EA2108" w:rsidRPr="006A2231" w:rsidRDefault="00EA2108" w:rsidP="00EA210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powiązany osobowo lub kapitałowo z Kupującym. Przez powiązania osobowe lub kapitałowe rozumie się wzajemne powiązania pomiędzy Kupującym lub osobami upoważnionymi do zaciągania zobowiązań w imieniu Kupującego lub osobami wykonującymi w imieniu Kupującego czynności związane z przygotowaniem i przeprowadzeniem procedury wyboru Sprzedawcy a Sprzedawcą polegające w szczególności na: </w:t>
      </w:r>
    </w:p>
    <w:p w:rsidR="00EA2108" w:rsidRPr="006A2231" w:rsidRDefault="00EA2108" w:rsidP="00EA2108">
      <w:pPr>
        <w:pStyle w:val="Default"/>
        <w:spacing w:after="2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a. uczestniczeniu w spółce jako wspólnik spółki cywilnej lub spółki osobowej; </w:t>
      </w:r>
    </w:p>
    <w:p w:rsidR="00EA2108" w:rsidRPr="006A2231" w:rsidRDefault="00EA2108" w:rsidP="00EA2108">
      <w:pPr>
        <w:pStyle w:val="Default"/>
        <w:spacing w:after="2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b. posiadaniu co najmniej 10% udziałów lub akcji; </w:t>
      </w:r>
    </w:p>
    <w:p w:rsidR="00EA2108" w:rsidRPr="006A2231" w:rsidRDefault="00EA2108" w:rsidP="00EA2108">
      <w:pPr>
        <w:pStyle w:val="Default"/>
        <w:spacing w:after="2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c. pełnieniu funkcji członka organu nadzorczego lub zarządzającego, prokurenta, pełnomocnika; </w:t>
      </w: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d. pozostawaniu w takim stosunku prawnym lub faktycznym, który może budzić uzasadnione wątpliwości, co do bezstronności w wyborze Sprzedawcy,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013F3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:rsidR="00EA2108" w:rsidRPr="006A2231" w:rsidRDefault="00EA2108" w:rsidP="00EA2108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Data, pieczęć, podpis </w:t>
      </w:r>
      <w:r w:rsidR="00013F3B">
        <w:rPr>
          <w:rFonts w:ascii="Times New Roman" w:hAnsi="Times New Roman" w:cs="Times New Roman"/>
          <w:i/>
          <w:iCs/>
          <w:color w:val="auto"/>
          <w:sz w:val="22"/>
          <w:szCs w:val="22"/>
        </w:rPr>
        <w:t>lub osoby upoważnionej</w:t>
      </w: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2108" w:rsidRPr="006A2231" w:rsidRDefault="00EA2108" w:rsidP="00EA21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2231">
        <w:rPr>
          <w:rFonts w:ascii="Times New Roman" w:hAnsi="Times New Roman" w:cs="Times New Roman"/>
          <w:color w:val="auto"/>
          <w:sz w:val="22"/>
          <w:szCs w:val="22"/>
        </w:rPr>
        <w:t xml:space="preserve"> </w:t>
      </w:r>
      <w:r w:rsidRPr="006A223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zaznaczyć właściwe </w:t>
      </w:r>
    </w:p>
    <w:p w:rsidR="003E0937" w:rsidRPr="006A2231" w:rsidRDefault="003E0937" w:rsidP="00EA2108">
      <w:pPr>
        <w:jc w:val="both"/>
        <w:rPr>
          <w:rFonts w:ascii="Times New Roman" w:hAnsi="Times New Roman" w:cs="Times New Roman"/>
        </w:rPr>
      </w:pPr>
    </w:p>
    <w:sectPr w:rsidR="003E0937" w:rsidRPr="006A2231" w:rsidSect="0044470D">
      <w:pgSz w:w="11907" w:h="16839" w:code="9"/>
      <w:pgMar w:top="1158" w:right="1012" w:bottom="644" w:left="118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E"/>
    <w:rsid w:val="00013F3B"/>
    <w:rsid w:val="0013375A"/>
    <w:rsid w:val="002416CD"/>
    <w:rsid w:val="003607A8"/>
    <w:rsid w:val="003E0937"/>
    <w:rsid w:val="0044470D"/>
    <w:rsid w:val="005C5089"/>
    <w:rsid w:val="006A2231"/>
    <w:rsid w:val="0077264A"/>
    <w:rsid w:val="00805281"/>
    <w:rsid w:val="008916DA"/>
    <w:rsid w:val="00895A84"/>
    <w:rsid w:val="008A49AF"/>
    <w:rsid w:val="009545C8"/>
    <w:rsid w:val="00AB012B"/>
    <w:rsid w:val="00B3742E"/>
    <w:rsid w:val="00B67F2B"/>
    <w:rsid w:val="00BB7900"/>
    <w:rsid w:val="00C73851"/>
    <w:rsid w:val="00C812DE"/>
    <w:rsid w:val="00CA3E4D"/>
    <w:rsid w:val="00DC05D7"/>
    <w:rsid w:val="00E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6C"/>
  <w15:docId w15:val="{CC3DDEBE-57FE-4E0F-BB00-96D5878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C05D7"/>
    <w:pPr>
      <w:keepNext/>
      <w:keepLines/>
      <w:spacing w:before="28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color w:val="000000" w:themeColor="text1"/>
      <w:sz w:val="24"/>
      <w:szCs w:val="24"/>
      <w:lang w:eastAsia="pl-PL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2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2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C05D7"/>
    <w:rPr>
      <w:rFonts w:ascii="Times New Roman" w:eastAsia="Times New Roman" w:hAnsi="Times New Roman" w:cs="Times New Roman"/>
      <w:b/>
      <w:bCs/>
      <w:i/>
      <w:color w:val="000000" w:themeColor="text1"/>
      <w:sz w:val="24"/>
      <w:szCs w:val="24"/>
      <w:lang w:eastAsia="pl-PL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Stokowska</cp:lastModifiedBy>
  <cp:revision>4</cp:revision>
  <cp:lastPrinted>2021-12-07T08:42:00Z</cp:lastPrinted>
  <dcterms:created xsi:type="dcterms:W3CDTF">2022-06-20T05:48:00Z</dcterms:created>
  <dcterms:modified xsi:type="dcterms:W3CDTF">2022-06-24T05:04:00Z</dcterms:modified>
</cp:coreProperties>
</file>