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7663" w14:textId="21D4AA63" w:rsidR="00AD383F" w:rsidRDefault="00340122" w:rsidP="0031472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przyrody</w:t>
      </w:r>
      <w:r w:rsidR="00AD383F">
        <w:rPr>
          <w:rFonts w:ascii="Times New Roman" w:hAnsi="Times New Roman"/>
          <w:b/>
          <w:sz w:val="28"/>
          <w:szCs w:val="28"/>
        </w:rPr>
        <w:t xml:space="preserve"> „Tajemnice przyrody” </w:t>
      </w:r>
      <w:r w:rsidR="0031472D">
        <w:rPr>
          <w:rFonts w:ascii="Times New Roman" w:hAnsi="Times New Roman"/>
          <w:b/>
          <w:sz w:val="28"/>
          <w:szCs w:val="28"/>
        </w:rPr>
        <w:t>dla klasy 4.</w:t>
      </w:r>
    </w:p>
    <w:p w14:paraId="745A03EA" w14:textId="77777777" w:rsidR="0031472D" w:rsidRDefault="0031472D" w:rsidP="0031472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4D591D25" w14:textId="5AA2DCAC" w:rsidR="005A174B" w:rsidRPr="00AD383F" w:rsidRDefault="005A174B" w:rsidP="005A174B">
      <w:pPr>
        <w:spacing w:after="120"/>
        <w:jc w:val="center"/>
        <w:rPr>
          <w:color w:val="FF3399"/>
        </w:rPr>
      </w:pPr>
      <w:r>
        <w:rPr>
          <w:rFonts w:ascii="Times New Roman" w:hAnsi="Times New Roman"/>
          <w:b/>
          <w:sz w:val="28"/>
          <w:szCs w:val="28"/>
        </w:rPr>
        <w:t xml:space="preserve">I </w:t>
      </w:r>
      <w:r w:rsidR="0031472D">
        <w:rPr>
          <w:rFonts w:ascii="Times New Roman" w:hAnsi="Times New Roman"/>
          <w:b/>
          <w:sz w:val="28"/>
          <w:szCs w:val="28"/>
        </w:rPr>
        <w:t>półrocze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2"/>
        <w:gridCol w:w="1607"/>
        <w:gridCol w:w="2478"/>
        <w:gridCol w:w="2342"/>
        <w:gridCol w:w="2201"/>
        <w:gridCol w:w="2487"/>
        <w:gridCol w:w="2622"/>
      </w:tblGrid>
      <w:tr w:rsidR="0000320E" w:rsidRPr="001415F4" w14:paraId="033530D7" w14:textId="77777777" w:rsidTr="009301B3">
        <w:trPr>
          <w:cantSplit/>
          <w:tblHeader/>
        </w:trPr>
        <w:tc>
          <w:tcPr>
            <w:tcW w:w="537" w:type="pct"/>
            <w:vAlign w:val="center"/>
          </w:tcPr>
          <w:p w14:paraId="5D001380" w14:textId="60517450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522" w:type="pct"/>
            <w:vAlign w:val="center"/>
          </w:tcPr>
          <w:p w14:paraId="66F903B8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805" w:type="pct"/>
            <w:vAlign w:val="center"/>
          </w:tcPr>
          <w:p w14:paraId="67B53571" w14:textId="3A86A96B" w:rsidR="00E80355" w:rsidRPr="00440114" w:rsidRDefault="00C91108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dopuszczająca</w:t>
            </w:r>
          </w:p>
        </w:tc>
        <w:tc>
          <w:tcPr>
            <w:tcW w:w="761" w:type="pct"/>
            <w:vAlign w:val="center"/>
          </w:tcPr>
          <w:p w14:paraId="232369F7" w14:textId="09576738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dostateczna</w:t>
            </w:r>
          </w:p>
        </w:tc>
        <w:tc>
          <w:tcPr>
            <w:tcW w:w="715" w:type="pct"/>
            <w:vAlign w:val="center"/>
          </w:tcPr>
          <w:p w14:paraId="00003B00" w14:textId="33E691A3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dobra</w:t>
            </w:r>
          </w:p>
        </w:tc>
        <w:tc>
          <w:tcPr>
            <w:tcW w:w="808" w:type="pct"/>
            <w:vAlign w:val="center"/>
          </w:tcPr>
          <w:p w14:paraId="0164BB80" w14:textId="4C0E4FBD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Ocena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 bardzo dobra</w:t>
            </w:r>
          </w:p>
        </w:tc>
        <w:tc>
          <w:tcPr>
            <w:tcW w:w="852" w:type="pct"/>
            <w:vAlign w:val="center"/>
          </w:tcPr>
          <w:p w14:paraId="75DEE647" w14:textId="1F236BC2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celująca</w:t>
            </w:r>
          </w:p>
        </w:tc>
      </w:tr>
      <w:tr w:rsidR="00E80355" w:rsidRPr="001415F4" w14:paraId="0714C776" w14:textId="77777777" w:rsidTr="009301B3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34DD27" w14:textId="77777777" w:rsidR="00E80355" w:rsidRPr="001415F4" w:rsidRDefault="00E80355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1. </w:t>
            </w:r>
            <w:r w:rsidR="001D0A40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 warsztat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przyrodnika</w:t>
            </w:r>
          </w:p>
        </w:tc>
      </w:tr>
      <w:tr w:rsidR="009301B3" w:rsidRPr="001415F4" w14:paraId="616121E8" w14:textId="77777777" w:rsidTr="009301B3">
        <w:trPr>
          <w:cantSplit/>
        </w:trPr>
        <w:tc>
          <w:tcPr>
            <w:tcW w:w="1059" w:type="pct"/>
            <w:gridSpan w:val="2"/>
          </w:tcPr>
          <w:p w14:paraId="48EAF19E" w14:textId="77777777" w:rsidR="009301B3" w:rsidRDefault="009301B3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527EB135" w14:textId="69617417" w:rsidR="009301B3" w:rsidRPr="009301B3" w:rsidRDefault="009301B3" w:rsidP="009301B3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26623887" w14:textId="77777777" w:rsidTr="009301B3">
        <w:trPr>
          <w:cantSplit/>
        </w:trPr>
        <w:tc>
          <w:tcPr>
            <w:tcW w:w="537" w:type="pct"/>
          </w:tcPr>
          <w:p w14:paraId="4334A660" w14:textId="77777777" w:rsidR="007345C2" w:rsidRPr="001415F4" w:rsidRDefault="007345C2" w:rsidP="00D0431C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522" w:type="pct"/>
          </w:tcPr>
          <w:p w14:paraId="55DF950B" w14:textId="46897FA2" w:rsidR="007345C2" w:rsidRPr="001415F4" w:rsidRDefault="00EF6F49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805" w:type="pct"/>
          </w:tcPr>
          <w:p w14:paraId="41A53A88" w14:textId="77777777" w:rsidR="009301B3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elementy przyrody nieożywionej (A)</w:t>
            </w:r>
            <w:r w:rsidR="0069299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D65B24A" w14:textId="0ADC5493" w:rsidR="007345C2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B86C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elementy przyrody ożywionej (A)</w:t>
            </w:r>
          </w:p>
        </w:tc>
        <w:tc>
          <w:tcPr>
            <w:tcW w:w="761" w:type="pct"/>
          </w:tcPr>
          <w:p w14:paraId="6F8AC37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02985AA4" w14:textId="77777777" w:rsidR="009301B3" w:rsidRPr="009301B3" w:rsidRDefault="00440114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041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niezbędne do życia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przyrody nieożywionej (A); </w:t>
            </w:r>
          </w:p>
          <w:p w14:paraId="4175C548" w14:textId="39796EB1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</w:t>
            </w:r>
            <w:r w:rsidR="00640E65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8659495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</w:t>
            </w:r>
          </w:p>
          <w:p w14:paraId="5E1E337F" w14:textId="29D9ECF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 najbliższym otoczeniu </w:t>
            </w:r>
            <w:r w:rsidR="00B0002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wytwory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działalności człowieka (C)</w:t>
            </w:r>
          </w:p>
        </w:tc>
        <w:tc>
          <w:tcPr>
            <w:tcW w:w="808" w:type="pct"/>
          </w:tcPr>
          <w:p w14:paraId="70C5E946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47AA6EE5" w14:textId="73932806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klasyfikuje wskazane elementy na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</w:t>
            </w:r>
            <w:r w:rsidR="005832B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nieożywione składniki przyrody oraz wytwory działalności człowieka (C)</w:t>
            </w:r>
          </w:p>
        </w:tc>
        <w:tc>
          <w:tcPr>
            <w:tcW w:w="852" w:type="pct"/>
          </w:tcPr>
          <w:p w14:paraId="706D2646" w14:textId="3CBCA49F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</w:tr>
      <w:tr w:rsidR="0000320E" w:rsidRPr="001415F4" w14:paraId="1FFD3DD9" w14:textId="77777777" w:rsidTr="009301B3">
        <w:trPr>
          <w:cantSplit/>
        </w:trPr>
        <w:tc>
          <w:tcPr>
            <w:tcW w:w="537" w:type="pct"/>
          </w:tcPr>
          <w:p w14:paraId="211F5881" w14:textId="4790B02D" w:rsidR="007345C2" w:rsidRPr="001415F4" w:rsidRDefault="007345C2" w:rsidP="00440114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522" w:type="pct"/>
          </w:tcPr>
          <w:p w14:paraId="4A930EF3" w14:textId="1EE81CD0" w:rsidR="007345C2" w:rsidRPr="001415F4" w:rsidRDefault="00EF6F49" w:rsidP="00440114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805" w:type="pct"/>
          </w:tcPr>
          <w:p w14:paraId="66367F9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zmysły umożliwiające poznawanie otaczającego świata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64F42E1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6B16210" w14:textId="53C98DB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obserwacja (B)</w:t>
            </w:r>
          </w:p>
        </w:tc>
        <w:tc>
          <w:tcPr>
            <w:tcW w:w="761" w:type="pct"/>
          </w:tcPr>
          <w:p w14:paraId="0F87A4E4" w14:textId="77777777" w:rsidR="009301B3" w:rsidRPr="009301B3" w:rsidRDefault="00D0431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rolę poszczególnych zmysłów w poznawaniu świata (B);</w:t>
            </w:r>
            <w:r w:rsidR="00207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2B7FFB9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źródła informacji o przyrodzie (A); </w:t>
            </w:r>
          </w:p>
          <w:p w14:paraId="5E0BB4DC" w14:textId="61CD796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najważniejsze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prowadzenia obserwacji i wykonywania doświadczeń (B)</w:t>
            </w:r>
          </w:p>
        </w:tc>
        <w:tc>
          <w:tcPr>
            <w:tcW w:w="715" w:type="pct"/>
          </w:tcPr>
          <w:p w14:paraId="58192A63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liczbę</w:t>
            </w:r>
            <w:r w:rsidR="00813B9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 informacji uzyskiwanych za pomocą poszczególnych zmysłów (C);</w:t>
            </w:r>
          </w:p>
          <w:p w14:paraId="5CFBE089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przyrodnika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248BE4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poznawaniu przyrody (B); </w:t>
            </w:r>
          </w:p>
          <w:p w14:paraId="02264CD8" w14:textId="45E1CB80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etapy doświadczenia (</w:t>
            </w:r>
            <w:r w:rsidR="0073237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29C53E6B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25EA3AF" w14:textId="3BB855ED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śnia różnice między eksperymentem 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doświadczenie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  <w:r w:rsidR="00A46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pct"/>
          </w:tcPr>
          <w:p w14:paraId="65BFBA5F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2CD8B4E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</w:p>
          <w:p w14:paraId="267635DE" w14:textId="075DC14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</w:t>
            </w:r>
            <w:r w:rsidR="005F1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6971F275" w14:textId="77777777" w:rsidTr="009301B3">
        <w:trPr>
          <w:cantSplit/>
        </w:trPr>
        <w:tc>
          <w:tcPr>
            <w:tcW w:w="537" w:type="pct"/>
          </w:tcPr>
          <w:p w14:paraId="513A6A26" w14:textId="392DF98A" w:rsidR="007345C2" w:rsidRPr="001415F4" w:rsidRDefault="007345C2" w:rsidP="00D0431C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Przyrządy i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522" w:type="pct"/>
          </w:tcPr>
          <w:p w14:paraId="4907161C" w14:textId="6C85065C" w:rsidR="007345C2" w:rsidRPr="001415F4" w:rsidRDefault="00EF6F49" w:rsidP="00D0431C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Przyrządy i 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805" w:type="pct"/>
          </w:tcPr>
          <w:p w14:paraId="6AFA28E0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</w:t>
            </w:r>
          </w:p>
          <w:p w14:paraId="6AE3F02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przeprowadza obserwację za pomocą lupy lub lornetki (C); </w:t>
            </w:r>
          </w:p>
          <w:p w14:paraId="15F6B256" w14:textId="0A48DFA6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notuje </w:t>
            </w:r>
            <w:r w:rsidR="003D1811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dwa</w:t>
            </w:r>
            <w:r w:rsidR="006A11E0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/</w:t>
            </w:r>
            <w:r w:rsidR="00D0431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trzy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s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postrzeżenia dotyczące obserwowanych obiektów (C); </w:t>
            </w:r>
          </w:p>
          <w:p w14:paraId="6DA2C6B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wykonuje schematyczny rysunek obserwowanego obiektu (C)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; </w:t>
            </w:r>
          </w:p>
          <w:p w14:paraId="2FE81600" w14:textId="18AE2D34" w:rsidR="007345C2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dokonuje 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pomiar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u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z wykorzystaniem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taśmy mierniczej (C)</w:t>
            </w:r>
          </w:p>
        </w:tc>
        <w:tc>
          <w:tcPr>
            <w:tcW w:w="761" w:type="pct"/>
          </w:tcPr>
          <w:p w14:paraId="4B2FD754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przyrząd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</w:p>
          <w:p w14:paraId="7FD815FB" w14:textId="77777777" w:rsidR="009301B3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</w:t>
            </w:r>
          </w:p>
          <w:p w14:paraId="14941B1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charakterystyczne cechy obserwowanych obiektów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5A7CEBD" w14:textId="1FD0492E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użycia taśmy mierniczej (B)</w:t>
            </w:r>
            <w:r w:rsidR="008F0266" w:rsidRPr="001415F4" w:rsidDel="008F0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</w:tcPr>
          <w:p w14:paraId="7EC8529F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</w:t>
            </w:r>
            <w:r w:rsidR="008F026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966E48F" w14:textId="77777777" w:rsidR="009301B3" w:rsidRPr="009301B3" w:rsidRDefault="00606048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1B2E62E" w14:textId="661687DC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najważniejsze części mikroskopu (A)</w:t>
            </w:r>
          </w:p>
        </w:tc>
        <w:tc>
          <w:tcPr>
            <w:tcW w:w="808" w:type="pct"/>
          </w:tcPr>
          <w:p w14:paraId="79ABDD9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obserwację dowolnego obiektu lub organizmu w terenie (D); </w:t>
            </w:r>
          </w:p>
          <w:p w14:paraId="23587D4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 celowość zaplanowanej obserwacji (D)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7352B0F" w14:textId="5161787F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przygotowania obiektu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852" w:type="pct"/>
          </w:tcPr>
          <w:p w14:paraId="5DC1A8B4" w14:textId="4EBE5E98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notatkę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temat innych przyrządów służących do prowadzenia obserwacji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odległych obiektów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głębin (D)</w:t>
            </w:r>
          </w:p>
        </w:tc>
      </w:tr>
      <w:tr w:rsidR="0000320E" w:rsidRPr="001415F4" w14:paraId="3CA089AD" w14:textId="77777777" w:rsidTr="009301B3">
        <w:trPr>
          <w:cantSplit/>
          <w:trHeight w:val="1645"/>
        </w:trPr>
        <w:tc>
          <w:tcPr>
            <w:tcW w:w="537" w:type="pct"/>
            <w:vMerge w:val="restart"/>
          </w:tcPr>
          <w:p w14:paraId="536F5003" w14:textId="77777777" w:rsidR="00C32101" w:rsidRPr="001415F4" w:rsidRDefault="00C32101" w:rsidP="00440114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Określamy kierunki geograficzne</w:t>
            </w:r>
          </w:p>
        </w:tc>
        <w:tc>
          <w:tcPr>
            <w:tcW w:w="522" w:type="pct"/>
          </w:tcPr>
          <w:p w14:paraId="705D774D" w14:textId="3EEAA4E1" w:rsidR="00C32101" w:rsidRPr="001415F4" w:rsidRDefault="00EF6F49" w:rsidP="00440114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805" w:type="pct"/>
            <w:vMerge w:val="restart"/>
          </w:tcPr>
          <w:p w14:paraId="4107F854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głównych kierunków geograficznych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wskazanych przez nauczyciela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0C839F6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na podstawie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główne kierunki geograficzne za pomocą kompasu (C); </w:t>
            </w:r>
          </w:p>
          <w:p w14:paraId="4CB6BA9C" w14:textId="69CE776B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warunki wyznaczania kierunku północnego za pomocą gnomonu</w:t>
            </w:r>
            <w:r w:rsidR="00EF15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czyli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prost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ego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</w:t>
            </w:r>
            <w:r w:rsidR="00E52D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słoneczny dzień (B)</w:t>
            </w:r>
          </w:p>
        </w:tc>
        <w:tc>
          <w:tcPr>
            <w:tcW w:w="761" w:type="pct"/>
            <w:vMerge w:val="restart"/>
          </w:tcPr>
          <w:p w14:paraId="7F5F2F8C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45F478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skróty do nazw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54A25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warunki korzystania z kompasu (A); </w:t>
            </w:r>
          </w:p>
          <w:p w14:paraId="1921D368" w14:textId="02C0861A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posługując się instrukcją, wyznacza główne kierunki geo</w:t>
            </w:r>
            <w:r w:rsidR="00561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vMerge w:val="restart"/>
          </w:tcPr>
          <w:p w14:paraId="791D5878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to jest widnokrąg (B); </w:t>
            </w:r>
          </w:p>
          <w:p w14:paraId="780152D1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budowę kompasu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60F5F1" w14:textId="77777777" w:rsidR="009301B3" w:rsidRDefault="004B70D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1B8035D" w14:textId="65D31888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wyznacza się kierunki pośrednie (B)</w:t>
            </w:r>
          </w:p>
        </w:tc>
        <w:tc>
          <w:tcPr>
            <w:tcW w:w="808" w:type="pct"/>
            <w:vMerge w:val="restart"/>
          </w:tcPr>
          <w:p w14:paraId="761AD993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wykorzystania w życiu umiejętności wyznaczania kierunków geograficznych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AC71F5F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dokładność wyznaczania kierunków geograficznych za pomocą kompasu i gnomonu (D); </w:t>
            </w:r>
          </w:p>
          <w:p w14:paraId="4B65E4AC" w14:textId="7F19C5D3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tworzy się nazwy kierunków pośrednich (B)</w:t>
            </w:r>
          </w:p>
        </w:tc>
        <w:tc>
          <w:tcPr>
            <w:tcW w:w="852" w:type="pct"/>
            <w:vMerge w:val="restart"/>
          </w:tcPr>
          <w:p w14:paraId="39E26098" w14:textId="640B52C1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</w:t>
            </w:r>
            <w:r w:rsidR="00386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Gwiazdy Polarnej oraz innych obiektów w otoczeniu (B)</w:t>
            </w:r>
          </w:p>
        </w:tc>
      </w:tr>
      <w:tr w:rsidR="0000320E" w:rsidRPr="001415F4" w14:paraId="236B7204" w14:textId="77777777" w:rsidTr="009301B3">
        <w:trPr>
          <w:cantSplit/>
        </w:trPr>
        <w:tc>
          <w:tcPr>
            <w:tcW w:w="537" w:type="pct"/>
            <w:vMerge/>
          </w:tcPr>
          <w:p w14:paraId="75CE7F3F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0DF48615" w14:textId="66B0C844" w:rsidR="00C32101" w:rsidRPr="001415F4" w:rsidRDefault="00EF6F49" w:rsidP="00811FF8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="00811FF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805" w:type="pct"/>
            <w:vMerge/>
          </w:tcPr>
          <w:p w14:paraId="78C88035" w14:textId="6D6DB3FC" w:rsidR="00C32101" w:rsidRPr="001415F4" w:rsidRDefault="00C32101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EEB7461" w14:textId="31CEA1F5" w:rsidR="00C32101" w:rsidRPr="001415F4" w:rsidRDefault="00C32101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69DC8248" w14:textId="7F6545E0" w:rsidR="00C32101" w:rsidRPr="001415F4" w:rsidRDefault="00C32101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4B7EE437" w14:textId="572B70CB" w:rsidR="00C32101" w:rsidRPr="001415F4" w:rsidRDefault="00C32101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E05E693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C71" w:rsidRPr="001415F4" w14:paraId="427F4C99" w14:textId="77777777" w:rsidTr="009301B3">
        <w:trPr>
          <w:cantSplit/>
        </w:trPr>
        <w:tc>
          <w:tcPr>
            <w:tcW w:w="537" w:type="pct"/>
          </w:tcPr>
          <w:p w14:paraId="40D88B40" w14:textId="77777777" w:rsidR="00572C71" w:rsidRPr="001415F4" w:rsidRDefault="00572C7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463" w:type="pct"/>
            <w:gridSpan w:val="6"/>
          </w:tcPr>
          <w:p w14:paraId="4E62E1DA" w14:textId="2E6FEF81" w:rsidR="00572C71" w:rsidRPr="001415F4" w:rsidRDefault="00377ACA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6., 7.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 w:rsidR="009E0576"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7345C2" w:rsidRPr="001415F4" w14:paraId="38B3BA5E" w14:textId="77777777" w:rsidTr="00CD144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2DFF5D86" w14:textId="61178444" w:rsidR="00572C71" w:rsidRPr="001415F4" w:rsidRDefault="007345C2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2.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</w:t>
            </w:r>
            <w:r w:rsidR="00A241CB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pogodę i inne 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zjawisk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przyrodnicze</w:t>
            </w:r>
          </w:p>
        </w:tc>
      </w:tr>
      <w:tr w:rsidR="00CD1446" w:rsidRPr="001415F4" w14:paraId="51B7913B" w14:textId="77777777" w:rsidTr="00334D04">
        <w:trPr>
          <w:cantSplit/>
        </w:trPr>
        <w:tc>
          <w:tcPr>
            <w:tcW w:w="1059" w:type="pct"/>
            <w:gridSpan w:val="2"/>
          </w:tcPr>
          <w:p w14:paraId="68719EA5" w14:textId="77777777" w:rsidR="00CD1446" w:rsidRDefault="00CD1446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9E001F2" w14:textId="77777777" w:rsidR="00CD1446" w:rsidRPr="009301B3" w:rsidRDefault="00CD1446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74D85EF" w14:textId="77777777" w:rsidTr="009301B3">
        <w:trPr>
          <w:cantSplit/>
        </w:trPr>
        <w:tc>
          <w:tcPr>
            <w:tcW w:w="537" w:type="pct"/>
          </w:tcPr>
          <w:p w14:paraId="62017612" w14:textId="426834C0" w:rsidR="007345C2" w:rsidRPr="001415F4" w:rsidRDefault="007345C2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1.Substancje wokół nas</w:t>
            </w:r>
          </w:p>
        </w:tc>
        <w:tc>
          <w:tcPr>
            <w:tcW w:w="522" w:type="pct"/>
          </w:tcPr>
          <w:p w14:paraId="6D1B8D24" w14:textId="6DB90ABA" w:rsidR="007345C2" w:rsidRPr="001415F4" w:rsidRDefault="00377ACA" w:rsidP="00377ACA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805" w:type="pct"/>
          </w:tcPr>
          <w:p w14:paraId="6326B883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 ciał stałych, cieczy i gazów (B); </w:t>
            </w:r>
          </w:p>
          <w:p w14:paraId="0380C590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najbliższym otoczeniu</w:t>
            </w:r>
            <w:r w:rsidR="00EF15A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ciał plastycznych, kruchych i sprężystych (B)</w:t>
            </w:r>
            <w:r w:rsidR="00F935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90DD68E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występowania zjawiska rozszerzalności cieplnej ciał stałych (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71C3553" w14:textId="7E27D470" w:rsidR="00285A44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stałe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ciecz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ami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 względem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ej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właściwości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kształt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761" w:type="pct"/>
          </w:tcPr>
          <w:p w14:paraId="55861BC9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ymienia stany skupienia, w 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których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występują substancje (A); </w:t>
            </w:r>
          </w:p>
          <w:p w14:paraId="30365DE3" w14:textId="02ECE7D2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wykorzystania właściwości ciał stałych w życiu codziennym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794EE72" w14:textId="77777777" w:rsidR="00CD1446" w:rsidRDefault="0007357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zjawisko rozszerzalności cieplnej (B); </w:t>
            </w:r>
          </w:p>
          <w:p w14:paraId="30BC91CD" w14:textId="14E4C63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występowania zjawiska rozszerzalności cieplnej ciał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stałych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cieczy 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oraz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gazów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808" w:type="pct"/>
          </w:tcPr>
          <w:p w14:paraId="7AFF1ADE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lasyfikuje ciała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stałe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względu na właściwości (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8F1205" w14:textId="77777777" w:rsidR="00CD1446" w:rsidRDefault="0056103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czym polega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kruch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ość,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plastyczn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 i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sprężyst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ość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AEB098F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właściwości ciał stałych, cieczy i gazów (C)</w:t>
            </w:r>
            <w:r w:rsidR="00BB047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D323220" w14:textId="7CB3059B" w:rsidR="007345C2" w:rsidRPr="009301B3" w:rsidRDefault="00203745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zasadę działania termometru cieczowego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153B2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9B9C880" w14:textId="67A926C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popierając </w:t>
            </w:r>
            <w:r w:rsidR="00AD391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swoje stanowisko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przykładami z życia, dlaczego ważna jest znajomość właściwości ciał (D)</w:t>
            </w:r>
          </w:p>
        </w:tc>
      </w:tr>
      <w:tr w:rsidR="0000320E" w:rsidRPr="001415F4" w14:paraId="1E714FFE" w14:textId="77777777" w:rsidTr="009301B3">
        <w:trPr>
          <w:cantSplit/>
        </w:trPr>
        <w:tc>
          <w:tcPr>
            <w:tcW w:w="537" w:type="pct"/>
          </w:tcPr>
          <w:p w14:paraId="4417D47A" w14:textId="54AEB4E4" w:rsidR="00572C71" w:rsidRPr="001415F4" w:rsidRDefault="00572C71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Woda występuje w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stanach skupienia</w:t>
            </w:r>
          </w:p>
        </w:tc>
        <w:tc>
          <w:tcPr>
            <w:tcW w:w="522" w:type="pct"/>
          </w:tcPr>
          <w:p w14:paraId="613F1E11" w14:textId="0C365BC0" w:rsidR="00572C71" w:rsidRPr="001415F4" w:rsidRDefault="00377ACA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805" w:type="pct"/>
          </w:tcPr>
          <w:p w14:paraId="2B14CAD3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stany skupienia wody w przyrodzie (A); </w:t>
            </w:r>
          </w:p>
          <w:p w14:paraId="743E9FF4" w14:textId="792AB67E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występowania wody w różnych stanach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skupienia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2EC2FFC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budowę termometru (B); </w:t>
            </w:r>
          </w:p>
          <w:p w14:paraId="584A3628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wskazania termometru (C)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D715288" w14:textId="59F99EB4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krzepnięcie i topnienie (B)</w:t>
            </w:r>
          </w:p>
        </w:tc>
        <w:tc>
          <w:tcPr>
            <w:tcW w:w="761" w:type="pct"/>
          </w:tcPr>
          <w:p w14:paraId="0F781BE0" w14:textId="77777777" w:rsidR="00572C71" w:rsidRPr="009301B3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zasadę działania termometru (B); 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przeprowadza, zgodnie z instrukcją, doświadczenia wykazujące: </w:t>
            </w:r>
          </w:p>
          <w:p w14:paraId="778E8950" w14:textId="77777777" w:rsidR="00CD1446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wpływ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temperatury otoczenia na parowanie wody (C),</w:t>
            </w:r>
          </w:p>
          <w:p w14:paraId="53021951" w14:textId="543104B5" w:rsidR="00572C71" w:rsidRPr="009301B3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pary wodnej w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powietrzu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0C8B0192" w14:textId="0E157CD2" w:rsidR="00572C71" w:rsidRPr="009301B3" w:rsidRDefault="0099226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parowanie i skraplanie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wody (B)</w:t>
            </w:r>
          </w:p>
        </w:tc>
        <w:tc>
          <w:tcPr>
            <w:tcW w:w="715" w:type="pct"/>
          </w:tcPr>
          <w:p w14:paraId="6249C905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</w:p>
          <w:p w14:paraId="5D2B3678" w14:textId="5DD57DD9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formułuje wnioski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przeprowadzonych doświadczeń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BC80213" w14:textId="2A280A98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stan skupienia wody do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wskazań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808" w:type="pct"/>
          </w:tcPr>
          <w:p w14:paraId="1073C0F5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dokumentuje doświadczenia według poznanego schematu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7175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B5AAC2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0D320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znane z życia codziennego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zmian stanów skupienia wody (C)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3046A0B" w14:textId="43BE259C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w formie schematu zmiany stanu skupienia wody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przyrodzie (C)</w:t>
            </w:r>
          </w:p>
        </w:tc>
        <w:tc>
          <w:tcPr>
            <w:tcW w:w="852" w:type="pct"/>
          </w:tcPr>
          <w:p w14:paraId="6B650B59" w14:textId="61E26D5E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zmiany stanów skupienia wody podczas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jej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krążenia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przyrodzie, posługując się 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wykonanym przez siebie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rysunkiem (D)</w:t>
            </w:r>
          </w:p>
        </w:tc>
      </w:tr>
      <w:tr w:rsidR="0000320E" w:rsidRPr="001415F4" w14:paraId="50C207BA" w14:textId="77777777" w:rsidTr="009301B3">
        <w:trPr>
          <w:cantSplit/>
        </w:trPr>
        <w:tc>
          <w:tcPr>
            <w:tcW w:w="537" w:type="pct"/>
          </w:tcPr>
          <w:p w14:paraId="5F592A29" w14:textId="70A7FC2C" w:rsidR="00572C71" w:rsidRPr="001415F4" w:rsidRDefault="00572C7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Składniki pogody</w:t>
            </w:r>
          </w:p>
        </w:tc>
        <w:tc>
          <w:tcPr>
            <w:tcW w:w="522" w:type="pct"/>
          </w:tcPr>
          <w:p w14:paraId="4C484121" w14:textId="0C93FB3E" w:rsidR="00572C71" w:rsidRPr="001415F4" w:rsidRDefault="009E0576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805" w:type="pct"/>
          </w:tcPr>
          <w:p w14:paraId="22EC886B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przynajmniej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pogody (A);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3D5D3A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dowolnej ilustracji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opadów (C)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AF76A2E" w14:textId="673A362D" w:rsidR="00CE56EE" w:rsidRPr="001415F4" w:rsidRDefault="008D5F74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a, dlaczego burze są groźne (B)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</w:tcPr>
          <w:p w14:paraId="79030998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nazywamy pogodą (B); </w:t>
            </w:r>
          </w:p>
          <w:p w14:paraId="3D712B35" w14:textId="39936992" w:rsidR="00CD1446" w:rsidRDefault="00C779DC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upał, przymrozek, mróz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599D15C" w14:textId="0494042F" w:rsidR="00CE56EE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osadów atmosferycznych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7BE1AC7B" w14:textId="084797B4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odaje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czego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zbudowane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chmur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1F7B0C8" w14:textId="77777777" w:rsid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osadów atmosferycznych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ilustracjach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4E40C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0990D66" w14:textId="77777777" w:rsidR="00CD1446" w:rsidRDefault="003877F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</w:p>
          <w:p w14:paraId="69018B63" w14:textId="2645D8C0" w:rsidR="00572C71" w:rsidRP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 powstaje wiatr (B)</w:t>
            </w:r>
          </w:p>
        </w:tc>
        <w:tc>
          <w:tcPr>
            <w:tcW w:w="808" w:type="pct"/>
          </w:tcPr>
          <w:p w14:paraId="61992CC1" w14:textId="77777777" w:rsid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tworzy </w:t>
            </w:r>
            <w:r w:rsidR="00F30806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się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nazwę wiatru (B);</w:t>
            </w:r>
            <w:r w:rsidR="009F27C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C94232D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mapie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rodzaje wiatrów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7B4D546A" w14:textId="651F53A6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wykazuje związek pomiędzy porą roku a występowaniem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kreślonego rodzaju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opadów 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osadów (D)</w:t>
            </w:r>
          </w:p>
        </w:tc>
        <w:tc>
          <w:tcPr>
            <w:tcW w:w="852" w:type="pct"/>
          </w:tcPr>
          <w:p w14:paraId="60AC6596" w14:textId="7F69E66E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</w:tr>
      <w:tr w:rsidR="0000320E" w:rsidRPr="001415F4" w14:paraId="72E5F664" w14:textId="77777777" w:rsidTr="009301B3">
        <w:trPr>
          <w:cantSplit/>
          <w:trHeight w:val="1854"/>
        </w:trPr>
        <w:tc>
          <w:tcPr>
            <w:tcW w:w="537" w:type="pct"/>
            <w:vMerge w:val="restart"/>
          </w:tcPr>
          <w:p w14:paraId="3EAF5B6A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Obserwujemy pogodę</w:t>
            </w:r>
          </w:p>
        </w:tc>
        <w:tc>
          <w:tcPr>
            <w:tcW w:w="522" w:type="pct"/>
          </w:tcPr>
          <w:p w14:paraId="6852BA1C" w14:textId="1DC9AD51" w:rsidR="009B1FE5" w:rsidRPr="001415F4" w:rsidRDefault="009B1FE5" w:rsidP="00377ACA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805" w:type="pct"/>
            <w:vMerge w:val="restart"/>
          </w:tcPr>
          <w:p w14:paraId="09B43B65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dobiera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przyrządy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pomiaru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ech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składników pogody (A); </w:t>
            </w:r>
          </w:p>
          <w:p w14:paraId="48645B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temperaturę powietrza z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termometru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cieczowego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3DAAA216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instrukcji buduje wiatromierz</w:t>
            </w:r>
            <w:r w:rsidRPr="00CD1446" w:rsidDel="0081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16CDEF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symbole umieszczone na mapie pogody (C); </w:t>
            </w:r>
          </w:p>
          <w:p w14:paraId="66834B3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stopień zachmurzenia za pomocą symboli (C); </w:t>
            </w:r>
          </w:p>
          <w:p w14:paraId="48BAC4C0" w14:textId="7558B0C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rodzaj opadów za pomocą symboli (C)</w:t>
            </w:r>
          </w:p>
        </w:tc>
        <w:tc>
          <w:tcPr>
            <w:tcW w:w="761" w:type="pct"/>
            <w:vMerge w:val="restart"/>
          </w:tcPr>
          <w:p w14:paraId="17D0E80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zapisuje temperaturę dodatnią i ujemną (C); </w:t>
            </w:r>
          </w:p>
          <w:p w14:paraId="255589C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pomiaru ilości opadów (B); </w:t>
            </w:r>
          </w:p>
          <w:p w14:paraId="1B8810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jednostki, w których wyraża się składniki pogody (A); </w:t>
            </w:r>
          </w:p>
          <w:p w14:paraId="67CB7355" w14:textId="77777777" w:rsidR="00CD1446" w:rsidRDefault="00B8426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buduje deszczomierz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ukcji (C); </w:t>
            </w:r>
          </w:p>
          <w:p w14:paraId="4059222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prowadzi tygodniowy kalendarz pogody na podstawie obserwacji wybranych składników pogody (C)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FAE790A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aktualny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stopień zachmurzenia nie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 na podstawie obserwacji (C);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73ADB3" w14:textId="367F60B9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tęczę (B)</w:t>
            </w:r>
          </w:p>
        </w:tc>
        <w:tc>
          <w:tcPr>
            <w:tcW w:w="715" w:type="pct"/>
            <w:vMerge w:val="restart"/>
          </w:tcPr>
          <w:p w14:paraId="38B1D48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przyrządy służące do obserwacji meteorologicznych (A); </w:t>
            </w:r>
          </w:p>
          <w:p w14:paraId="77D03CE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dokonuje pomiaru składników pogody – prowadzi kalendarz pogody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DBA27E" w14:textId="1933EB22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możliwą prognozę pogody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 swojej miejscowości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następny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dzień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005A61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prognozę pogody przedstawioną za pomocą znaków graficznych</w:t>
            </w:r>
            <w:r w:rsidR="00DA52D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2F575EC" w14:textId="0ABC998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kierunek wiatru 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obserwacji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  <w:vMerge w:val="restart"/>
          </w:tcPr>
          <w:p w14:paraId="1DB9906A" w14:textId="264A127B" w:rsidR="009B1FE5" w:rsidRPr="00CD1446" w:rsidRDefault="00DA52D0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opisu przedstawia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formie mapy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prognozę pogody dla Polski (D) </w:t>
            </w:r>
          </w:p>
        </w:tc>
      </w:tr>
      <w:tr w:rsidR="0000320E" w:rsidRPr="001415F4" w14:paraId="2691D121" w14:textId="77777777" w:rsidTr="009301B3">
        <w:trPr>
          <w:cantSplit/>
        </w:trPr>
        <w:tc>
          <w:tcPr>
            <w:tcW w:w="537" w:type="pct"/>
            <w:vMerge/>
          </w:tcPr>
          <w:p w14:paraId="7B2A60E5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3D43A16" w14:textId="01833AA2" w:rsidR="009B1FE5" w:rsidRPr="001415F4" w:rsidRDefault="009B1FE5" w:rsidP="00377ACA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1FC53270" w14:textId="2B1FB1F0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F02DBFC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1BBE2C3D" w14:textId="6712F60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69B3E3E5" w14:textId="3AB24D1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53AA9D3" w14:textId="4A308768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6F821FA8" w14:textId="77777777" w:rsidTr="009301B3">
        <w:trPr>
          <w:cantSplit/>
          <w:trHeight w:val="1807"/>
        </w:trPr>
        <w:tc>
          <w:tcPr>
            <w:tcW w:w="537" w:type="pct"/>
            <w:vMerge w:val="restart"/>
          </w:tcPr>
          <w:p w14:paraId="62BB4D9A" w14:textId="0F0DE3FC" w:rsidR="009B1FE5" w:rsidRPr="001415F4" w:rsidRDefault="009B1FE5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„Wędrówka” Słońca po niebie</w:t>
            </w:r>
          </w:p>
        </w:tc>
        <w:tc>
          <w:tcPr>
            <w:tcW w:w="522" w:type="pct"/>
          </w:tcPr>
          <w:p w14:paraId="469D04C1" w14:textId="4B50F1C4" w:rsidR="009B1FE5" w:rsidRPr="001415F4" w:rsidRDefault="009B1FE5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805" w:type="pct"/>
            <w:vMerge w:val="restart"/>
          </w:tcPr>
          <w:p w14:paraId="5476245A" w14:textId="77777777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515FA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wschód Słońca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zachód Słońca (B); </w:t>
            </w:r>
          </w:p>
          <w:p w14:paraId="44B27A1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„drogę” Słońca na niebie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00F2C98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daty rozpoczęcia kalendarzowych pór roku (A);</w:t>
            </w:r>
          </w:p>
          <w:p w14:paraId="10CC4AF7" w14:textId="612E74BF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</w:t>
            </w:r>
            <w:r w:rsidR="00264D2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przykłady zmian zachodzących w przyrodzie 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ożywionej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poszczególnych porach roku (C)</w:t>
            </w:r>
          </w:p>
        </w:tc>
        <w:tc>
          <w:tcPr>
            <w:tcW w:w="761" w:type="pct"/>
            <w:vMerge w:val="restart"/>
          </w:tcPr>
          <w:p w14:paraId="4698751C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pozorną wędrówkę Słońca nad widnokręgiem (B);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FE3C86" w14:textId="77777777" w:rsidR="00CD1446" w:rsidRDefault="00C059AE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temperatury powietrza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284D8C6" w14:textId="77777777" w:rsidR="00CD1446" w:rsidRDefault="00264D2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równonoc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przesilenie (B); </w:t>
            </w:r>
          </w:p>
          <w:p w14:paraId="086499F6" w14:textId="5164C921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cechy pogody w poszczególnych porach roku (B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  <w:vMerge w:val="restart"/>
          </w:tcPr>
          <w:p w14:paraId="199CDFBD" w14:textId="77777777" w:rsidR="00CD1446" w:rsidRDefault="00C9228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zależność między wysokością Słońca a temperaturą powietrza (C)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E144E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długością cienia (C); </w:t>
            </w:r>
          </w:p>
          <w:p w14:paraId="59333D5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24EB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pojęcie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górowanie Słońca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7316A3" w14:textId="1A1CAD5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808" w:type="pct"/>
            <w:vMerge w:val="restart"/>
          </w:tcPr>
          <w:p w14:paraId="0FF0205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długości cienia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8381B65" w14:textId="1DC454A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wysokość Słońca nad widnokręgiem oraz długość cienia 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podczas górowania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poszczególnych porach roku (C)</w:t>
            </w:r>
          </w:p>
        </w:tc>
        <w:tc>
          <w:tcPr>
            <w:tcW w:w="852" w:type="pct"/>
            <w:vMerge w:val="restart"/>
          </w:tcPr>
          <w:p w14:paraId="7B7FC3A9" w14:textId="3130516D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wybór ubrania, pielęgnacja roślin, ustawienie budy dla psa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62994826" w14:textId="77777777" w:rsidTr="009301B3">
        <w:trPr>
          <w:cantSplit/>
        </w:trPr>
        <w:tc>
          <w:tcPr>
            <w:tcW w:w="537" w:type="pct"/>
            <w:vMerge/>
          </w:tcPr>
          <w:p w14:paraId="6E055435" w14:textId="77777777" w:rsidR="009B1FE5" w:rsidRPr="001415F4" w:rsidRDefault="009B1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D7C6FE9" w14:textId="7498700F" w:rsidR="009B1FE5" w:rsidRPr="001415F4" w:rsidRDefault="009B1FE5" w:rsidP="00377ACA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805" w:type="pct"/>
            <w:vMerge/>
          </w:tcPr>
          <w:p w14:paraId="09DE24D3" w14:textId="7A1F14CD" w:rsidR="009B1FE5" w:rsidRPr="001415F4" w:rsidRDefault="009B1FE5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A376AB3" w14:textId="17CFDBF1" w:rsidR="009B1FE5" w:rsidRPr="001415F4" w:rsidRDefault="009B1FE5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B0529C6" w14:textId="06271128" w:rsidR="009B1FE5" w:rsidRPr="001415F4" w:rsidRDefault="009B1FE5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0020551E" w14:textId="69F22603" w:rsidR="009B1FE5" w:rsidRPr="001415F4" w:rsidRDefault="009B1FE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736E1E9C" w14:textId="0DF1FC6C" w:rsidR="009B1FE5" w:rsidRPr="001415F4" w:rsidRDefault="009B1FE5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C71" w:rsidRPr="001415F4" w14:paraId="5A0B5C6E" w14:textId="77777777" w:rsidTr="009301B3">
        <w:trPr>
          <w:cantSplit/>
        </w:trPr>
        <w:tc>
          <w:tcPr>
            <w:tcW w:w="537" w:type="pct"/>
          </w:tcPr>
          <w:p w14:paraId="2D71BD3C" w14:textId="77777777" w:rsidR="00572C71" w:rsidRPr="001415F4" w:rsidRDefault="00EC031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463" w:type="pct"/>
            <w:gridSpan w:val="6"/>
          </w:tcPr>
          <w:p w14:paraId="7F75820E" w14:textId="476C39AD" w:rsidR="00572C71" w:rsidRPr="00440114" w:rsidRDefault="00EF6F49" w:rsidP="00377ACA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="003E25F0"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572C71" w:rsidRPr="001415F4" w14:paraId="08FDEA83" w14:textId="77777777" w:rsidTr="0046013B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E5BFDB" w14:textId="77777777" w:rsidR="00572C71" w:rsidRPr="001415F4" w:rsidRDefault="00572C7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</w:tr>
      <w:tr w:rsidR="00334D04" w:rsidRPr="001415F4" w14:paraId="3D1D9CC3" w14:textId="77777777" w:rsidTr="00334D04">
        <w:trPr>
          <w:cantSplit/>
        </w:trPr>
        <w:tc>
          <w:tcPr>
            <w:tcW w:w="1059" w:type="pct"/>
            <w:gridSpan w:val="2"/>
          </w:tcPr>
          <w:p w14:paraId="209F01A3" w14:textId="77777777" w:rsidR="00334D04" w:rsidRDefault="00334D04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F0E92AC" w14:textId="77777777" w:rsidR="00334D04" w:rsidRPr="009301B3" w:rsidRDefault="00334D04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7CBC9719" w14:textId="77777777" w:rsidTr="009301B3">
        <w:trPr>
          <w:cantSplit/>
        </w:trPr>
        <w:tc>
          <w:tcPr>
            <w:tcW w:w="537" w:type="pct"/>
          </w:tcPr>
          <w:p w14:paraId="101A4EAE" w14:textId="77777777" w:rsidR="00386F13" w:rsidRPr="001415F4" w:rsidRDefault="00386F13" w:rsidP="00440114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Organizmy mają wspólne cechy</w:t>
            </w:r>
          </w:p>
        </w:tc>
        <w:tc>
          <w:tcPr>
            <w:tcW w:w="522" w:type="pct"/>
          </w:tcPr>
          <w:p w14:paraId="5C4912D5" w14:textId="7CAD378D" w:rsidR="00386F13" w:rsidRPr="001415F4" w:rsidRDefault="00377ACA" w:rsidP="00377ACA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805" w:type="pct"/>
          </w:tcPr>
          <w:p w14:paraId="4925B105" w14:textId="77777777" w:rsidR="0046013B" w:rsidRDefault="00B30E2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29544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czym </w:t>
            </w:r>
            <w:r w:rsidR="007A170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 się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 (B); </w:t>
            </w:r>
          </w:p>
          <w:p w14:paraId="467E9C47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przynajmniej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czynności życiowe organizmów (A); </w:t>
            </w:r>
          </w:p>
          <w:p w14:paraId="27CCC6A2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wybran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przez siebie 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czynność życiową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 (B); </w:t>
            </w:r>
          </w:p>
          <w:p w14:paraId="7A645E9D" w14:textId="023E36E6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</w:t>
            </w:r>
            <w:r w:rsidR="009F27C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przedstawione na ilustracji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organizmy jednokomórkowe od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wielokomórkowych (C) </w:t>
            </w:r>
          </w:p>
        </w:tc>
        <w:tc>
          <w:tcPr>
            <w:tcW w:w="761" w:type="pct"/>
          </w:tcPr>
          <w:p w14:paraId="223426A9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pojęcia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 jednokomórkowy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organizm wielokomórkowy (B); </w:t>
            </w:r>
          </w:p>
          <w:p w14:paraId="52BCB6DB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charakterystyczne cechy organizmów (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39B6B5D" w14:textId="77777777" w:rsidR="0046013B" w:rsidRDefault="004F43D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</w:p>
          <w:p w14:paraId="778E9E79" w14:textId="0C72C1CE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ilustracji wybrane organy/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narządy (C)</w:t>
            </w:r>
          </w:p>
        </w:tc>
        <w:tc>
          <w:tcPr>
            <w:tcW w:w="715" w:type="pct"/>
          </w:tcPr>
          <w:p w14:paraId="6E240DC2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hierarchiczną budowę organizmów wielokomórkowych (B); </w:t>
            </w:r>
          </w:p>
          <w:p w14:paraId="02E3054F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czynności życiowe organizmó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(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5628876" w14:textId="7830CADA" w:rsidR="00386F13" w:rsidRPr="0046013B" w:rsidRDefault="00D2301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rozmnażania </w:t>
            </w:r>
            <w:r w:rsidR="00386F1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płciowego i bezpłciowego (B)</w:t>
            </w:r>
          </w:p>
        </w:tc>
        <w:tc>
          <w:tcPr>
            <w:tcW w:w="808" w:type="pct"/>
          </w:tcPr>
          <w:p w14:paraId="326693A4" w14:textId="243AD99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różnych sposobów wykonywania tych samych czynności przez organizmy</w:t>
            </w:r>
            <w:r w:rsidR="00314A1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ruch, </w:t>
            </w:r>
            <w:r w:rsid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wzrost (C); </w:t>
            </w:r>
          </w:p>
          <w:p w14:paraId="2019DE20" w14:textId="5A4F61C4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rozmnażanie płciowe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rozmna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aniem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bezpłciow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ym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</w:tcPr>
          <w:p w14:paraId="1B6B4180" w14:textId="00BA35A0" w:rsidR="00386F13" w:rsidRPr="0046013B" w:rsidRDefault="00BA79F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podział organizmów na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królestw (A)</w:t>
            </w:r>
          </w:p>
        </w:tc>
      </w:tr>
      <w:tr w:rsidR="0000320E" w:rsidRPr="001415F4" w14:paraId="5D39DD8A" w14:textId="77777777" w:rsidTr="009301B3">
        <w:trPr>
          <w:cantSplit/>
          <w:trHeight w:val="1454"/>
        </w:trPr>
        <w:tc>
          <w:tcPr>
            <w:tcW w:w="537" w:type="pct"/>
            <w:vMerge w:val="restart"/>
          </w:tcPr>
          <w:p w14:paraId="44D51403" w14:textId="77777777" w:rsidR="00802CF4" w:rsidRPr="001415F4" w:rsidRDefault="00802CF4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  <w:p w14:paraId="0F19E7C7" w14:textId="1C7DCE92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6FDD739D" w14:textId="1A9FC13E" w:rsidR="00802CF4" w:rsidRPr="001415F4" w:rsidRDefault="00802CF4" w:rsidP="00377ACA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C504CF">
              <w:rPr>
                <w:rFonts w:ascii="Times New Roman" w:hAnsi="Times New Roman"/>
                <w:color w:val="000000"/>
                <w:sz w:val="18"/>
                <w:szCs w:val="18"/>
              </w:rPr>
              <w:t>W jaki sposób organizmy zdobywają pokarm?</w:t>
            </w:r>
          </w:p>
        </w:tc>
        <w:tc>
          <w:tcPr>
            <w:tcW w:w="805" w:type="pct"/>
            <w:vMerge w:val="restart"/>
          </w:tcPr>
          <w:p w14:paraId="740CDF0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określa, czy podany organizm jest samożywny czy cudzożywny (B); </w:t>
            </w:r>
          </w:p>
          <w:p w14:paraId="2141A71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cudzożywnych: mięsożernych, roślinożernych i wszystkożernych (B); </w:t>
            </w:r>
          </w:p>
          <w:p w14:paraId="044A3100" w14:textId="45852DFA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ilustracji charakterystyczne cechy drapieżników (C)</w:t>
            </w:r>
          </w:p>
          <w:p w14:paraId="1DA94254" w14:textId="77F3D941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układa łańcuch pokarmowy z podanych organizmów (C); układa jeden łańcuch pokarmowy na podstawie analizy sieci pokarmowej (D)</w:t>
            </w:r>
          </w:p>
        </w:tc>
        <w:tc>
          <w:tcPr>
            <w:tcW w:w="761" w:type="pct"/>
            <w:vMerge w:val="restart"/>
          </w:tcPr>
          <w:p w14:paraId="6A21D727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dzieli organizmy cudzożywne ze względu na rodzaj pokarmu (A); </w:t>
            </w:r>
          </w:p>
          <w:p w14:paraId="71A76ADA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roślinożernych (B); </w:t>
            </w:r>
          </w:p>
          <w:p w14:paraId="74EE8631" w14:textId="2F47D447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dzieli mięsożerców na drapieżniki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padlinożerców (B); wyjaśnia, na czym polega wszystkożerność (B)</w:t>
            </w:r>
          </w:p>
          <w:p w14:paraId="01624066" w14:textId="054283FC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zależności pokarmowe (B); podaje nazwy ogniw łańcucha pokarmowego (A)</w:t>
            </w:r>
          </w:p>
        </w:tc>
        <w:tc>
          <w:tcPr>
            <w:tcW w:w="715" w:type="pct"/>
            <w:vMerge w:val="restart"/>
          </w:tcPr>
          <w:p w14:paraId="29617749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organizm samożywny, organizm cudzożywny (B); </w:t>
            </w:r>
          </w:p>
          <w:p w14:paraId="327915F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roślinożerców (B); </w:t>
            </w:r>
          </w:p>
          <w:p w14:paraId="406DB4B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sposoby zdobywania pokarmu przez organizmy cudzożywne (B); </w:t>
            </w:r>
          </w:p>
          <w:p w14:paraId="3E4DCD7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odżywiających się szczątkami glebowymi (B); </w:t>
            </w:r>
          </w:p>
          <w:p w14:paraId="763326D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przedstawicieli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pasożytów (A)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14D3F27" w14:textId="0D50B28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nazwy ogniw łańcucha pokarmowego (B)</w:t>
            </w:r>
          </w:p>
        </w:tc>
        <w:tc>
          <w:tcPr>
            <w:tcW w:w="808" w:type="pct"/>
            <w:vMerge w:val="restart"/>
          </w:tcPr>
          <w:p w14:paraId="32702CB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wytwarzania pokarmu przez rośliny (B); </w:t>
            </w:r>
          </w:p>
          <w:p w14:paraId="5B8093B8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rolę, jaką odgrywają w przyrodzie zwierzęta odżywiające się szczątkami glebowymi (C); </w:t>
            </w:r>
          </w:p>
          <w:p w14:paraId="6F2F9A81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pasożytnictwo (B)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B7C9A8D" w14:textId="6EAFF3F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</w:t>
            </w:r>
            <w:proofErr w:type="spellStart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destruentów</w:t>
            </w:r>
            <w:proofErr w:type="spellEnd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łańcuchu pokarmowym (B)</w:t>
            </w:r>
          </w:p>
        </w:tc>
        <w:tc>
          <w:tcPr>
            <w:tcW w:w="852" w:type="pct"/>
            <w:vMerge w:val="restart"/>
          </w:tcPr>
          <w:p w14:paraId="39304DBA" w14:textId="4B38AF89" w:rsidR="00802CF4" w:rsidRPr="0046013B" w:rsidRDefault="003C49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rezentuje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dowolnej formie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informacje na temat pasożytnictwa w świecie 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roślin (D); podaje przykłady obrony przed wrogami w świecie roślin i zwierząt (C)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814B0" w14:textId="77777777" w:rsid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co to jest sieć pokarmowa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6420154" w14:textId="7996F2A8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zniszczenie jednego z ogniw łańcucha pokarmowego może doprowadzić do wyginięcia innych ogniw (D)</w:t>
            </w:r>
          </w:p>
        </w:tc>
      </w:tr>
      <w:tr w:rsidR="0000320E" w:rsidRPr="001415F4" w14:paraId="104F1AFE" w14:textId="77777777" w:rsidTr="009301B3">
        <w:trPr>
          <w:cantSplit/>
        </w:trPr>
        <w:tc>
          <w:tcPr>
            <w:tcW w:w="537" w:type="pct"/>
            <w:vMerge/>
          </w:tcPr>
          <w:p w14:paraId="7C0FCB04" w14:textId="32399300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32678A3" w14:textId="37878530" w:rsidR="00802CF4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zależności pokarmowe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między organizmami</w:t>
            </w:r>
          </w:p>
        </w:tc>
        <w:tc>
          <w:tcPr>
            <w:tcW w:w="805" w:type="pct"/>
            <w:vMerge/>
          </w:tcPr>
          <w:p w14:paraId="05EED491" w14:textId="7382B202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BFF1C2C" w14:textId="3CFB06D9" w:rsidR="00802CF4" w:rsidRPr="001415F4" w:rsidRDefault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44E8AA7C" w14:textId="1EFADA54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2CE14378" w14:textId="1BD54F8F" w:rsidR="00802CF4" w:rsidRPr="001415F4" w:rsidRDefault="00802CF4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8E62610" w14:textId="02B01C0A" w:rsidR="00802CF4" w:rsidRPr="001415F4" w:rsidRDefault="00802CF4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320E" w:rsidRPr="001415F4" w14:paraId="0CB7E636" w14:textId="77777777" w:rsidTr="009301B3">
        <w:trPr>
          <w:cantSplit/>
          <w:trHeight w:val="3933"/>
        </w:trPr>
        <w:tc>
          <w:tcPr>
            <w:tcW w:w="537" w:type="pct"/>
          </w:tcPr>
          <w:p w14:paraId="45CB3A52" w14:textId="528EFB2D" w:rsidR="009867EB" w:rsidRPr="001415F4" w:rsidRDefault="00377ACA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Rośliny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522" w:type="pct"/>
          </w:tcPr>
          <w:p w14:paraId="20893089" w14:textId="4A3E3C9F" w:rsidR="009867EB" w:rsidRPr="001415F4" w:rsidRDefault="009E0576" w:rsidP="00802CF4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AB3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805" w:type="pct"/>
          </w:tcPr>
          <w:p w14:paraId="5FA2E692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BF7B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korzyści wynikające z uprawy </w:t>
            </w:r>
            <w:r w:rsidR="00553B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i ogrodzie (A); </w:t>
            </w:r>
          </w:p>
          <w:p w14:paraId="14982058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zwierząt hodowanych przez człowieka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domu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2ECAC3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 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drobnego zwierzęcia żyjącego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dom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3ED3A90C" w14:textId="2B1D7C1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zwierzęta żyjące w ogrod</w:t>
            </w:r>
            <w:r w:rsidR="00736E2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283128F5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roślin stosowanych jako przyprawy do potraw (B)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68CC0B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decyzja o hodowli zwierzęcia powinna być dokładnie przemyślana (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DEBFCCA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opieki nad zwierzętami (B); </w:t>
            </w:r>
          </w:p>
          <w:p w14:paraId="3D29EA4F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dzikich zwierząt żyjących w mieście (A)</w:t>
            </w:r>
            <w:r w:rsidR="003C49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BEE0A77" w14:textId="214DB51D" w:rsidR="009867EB" w:rsidRPr="0046013B" w:rsidRDefault="00B215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zielnik</w:t>
            </w:r>
            <w:r w:rsidR="0099596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 którym</w:t>
            </w:r>
            <w:r w:rsidR="005D55E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umieszcza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okazów (D)</w:t>
            </w:r>
          </w:p>
        </w:tc>
        <w:tc>
          <w:tcPr>
            <w:tcW w:w="715" w:type="pct"/>
          </w:tcPr>
          <w:p w14:paraId="29CA767B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wybrane rośliny doniczkowe (C); </w:t>
            </w:r>
          </w:p>
          <w:p w14:paraId="6A79D46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jakie znaczenie ma znajomość wymagań życiowych uprawianych roślin (D)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EBAF9E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hodow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zwierząt </w:t>
            </w:r>
            <w:r w:rsidR="00DA09D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(B); </w:t>
            </w:r>
          </w:p>
          <w:p w14:paraId="033D365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wszystkie zwierzęta możemy hodować w domu (B); </w:t>
            </w:r>
          </w:p>
          <w:p w14:paraId="4CDD955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źródła informacji na temat hodowanych zwierząt (C); </w:t>
            </w:r>
          </w:p>
          <w:p w14:paraId="54E14C6D" w14:textId="5E5A64E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coraz więcej dzikich zwierząt przybywa do miast (B)</w:t>
            </w:r>
          </w:p>
        </w:tc>
        <w:tc>
          <w:tcPr>
            <w:tcW w:w="808" w:type="pct"/>
          </w:tcPr>
          <w:p w14:paraId="06E7EDE0" w14:textId="77777777" w:rsidR="0046013B" w:rsidRDefault="0099579A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szkodliwość zwierząt zamieszkujących nasze domy (C);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7C67873" w14:textId="6BB7D80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apel do osób mających zamiar hodować zwierzę lub podarować je w prezencie (D)</w:t>
            </w:r>
          </w:p>
        </w:tc>
        <w:tc>
          <w:tcPr>
            <w:tcW w:w="852" w:type="pct"/>
          </w:tcPr>
          <w:p w14:paraId="5009DE2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jedną egzotyczną roślinę (ozdobną lub przyprawową), omawiając jej wymagania życiowe (D); </w:t>
            </w:r>
          </w:p>
          <w:p w14:paraId="1407DD0D" w14:textId="0A9D4FC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ciekawostki i dodatkowe informacje na temat zwierząt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omówienie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najszybsz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ych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ąt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7B001E" w:rsidRPr="001415F4" w14:paraId="4F087E72" w14:textId="77777777" w:rsidTr="009301B3">
        <w:trPr>
          <w:cantSplit/>
        </w:trPr>
        <w:tc>
          <w:tcPr>
            <w:tcW w:w="537" w:type="pct"/>
          </w:tcPr>
          <w:p w14:paraId="62E36009" w14:textId="1F3DD29D" w:rsidR="007B001E" w:rsidRPr="001415F4" w:rsidRDefault="007B001E" w:rsidP="00B12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działu 3</w:t>
            </w:r>
          </w:p>
        </w:tc>
        <w:tc>
          <w:tcPr>
            <w:tcW w:w="4463" w:type="pct"/>
            <w:gridSpan w:val="6"/>
          </w:tcPr>
          <w:p w14:paraId="31661904" w14:textId="77777777" w:rsidR="007B001E" w:rsidRDefault="00EF6F49" w:rsidP="00802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C444C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Poznajemy świat organizmów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  <w:p w14:paraId="3037280E" w14:textId="3E75AC1A" w:rsidR="00A11FF7" w:rsidRPr="001415F4" w:rsidRDefault="00A11FF7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1E" w:rsidRPr="001415F4" w14:paraId="3CFE7AD1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13E7C1B2" w14:textId="77777777" w:rsidR="007B001E" w:rsidRPr="001415F4" w:rsidRDefault="007B001E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</w:tr>
      <w:tr w:rsidR="0046013B" w:rsidRPr="001415F4" w14:paraId="04C3F88A" w14:textId="77777777" w:rsidTr="00B6215C">
        <w:trPr>
          <w:cantSplit/>
        </w:trPr>
        <w:tc>
          <w:tcPr>
            <w:tcW w:w="1059" w:type="pct"/>
            <w:gridSpan w:val="2"/>
          </w:tcPr>
          <w:p w14:paraId="28773580" w14:textId="77777777" w:rsidR="0046013B" w:rsidRDefault="0046013B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04C28C0" w14:textId="77777777" w:rsidR="0046013B" w:rsidRPr="009301B3" w:rsidRDefault="0046013B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3BF6037D" w14:textId="77777777" w:rsidTr="009301B3">
        <w:trPr>
          <w:cantSplit/>
        </w:trPr>
        <w:tc>
          <w:tcPr>
            <w:tcW w:w="537" w:type="pct"/>
            <w:vMerge w:val="restart"/>
          </w:tcPr>
          <w:p w14:paraId="09BA83C3" w14:textId="14C1167B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Trawienie i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 pokarmu</w:t>
            </w:r>
          </w:p>
        </w:tc>
        <w:tc>
          <w:tcPr>
            <w:tcW w:w="522" w:type="pct"/>
          </w:tcPr>
          <w:p w14:paraId="47581704" w14:textId="276DBD80" w:rsidR="0026687D" w:rsidRPr="001415F4" w:rsidRDefault="009E0576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 w:rsidR="007A7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pokarmu</w:t>
            </w:r>
          </w:p>
        </w:tc>
        <w:tc>
          <w:tcPr>
            <w:tcW w:w="805" w:type="pct"/>
          </w:tcPr>
          <w:p w14:paraId="5CFF6877" w14:textId="77777777" w:rsid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produktów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bogatych 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biał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cukry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tłuszcze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witamin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77E0A7" w14:textId="6D226EBE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znaczenie wody dla organizmu (B)</w:t>
            </w:r>
          </w:p>
        </w:tc>
        <w:tc>
          <w:tcPr>
            <w:tcW w:w="761" w:type="pct"/>
          </w:tcPr>
          <w:p w14:paraId="3459875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 pokarmowe (A); </w:t>
            </w:r>
          </w:p>
          <w:p w14:paraId="26F2253C" w14:textId="4D579770" w:rsidR="0026687D" w:rsidRP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podane pokarmy do wskazanej grupy pokarmowej (C)</w:t>
            </w:r>
          </w:p>
        </w:tc>
        <w:tc>
          <w:tcPr>
            <w:tcW w:w="715" w:type="pct"/>
          </w:tcPr>
          <w:p w14:paraId="3A85F68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składników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pokarmowych w organizmie (B); </w:t>
            </w:r>
          </w:p>
          <w:p w14:paraId="22889CBF" w14:textId="69AA04C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produk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 zawierające sole mineralne (A)</w:t>
            </w:r>
          </w:p>
        </w:tc>
        <w:tc>
          <w:tcPr>
            <w:tcW w:w="808" w:type="pct"/>
          </w:tcPr>
          <w:p w14:paraId="5F935040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witamin (B); </w:t>
            </w:r>
          </w:p>
          <w:p w14:paraId="6DF20454" w14:textId="317A8BBB" w:rsidR="0026687D" w:rsidRPr="0046013B" w:rsidRDefault="002C66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soli mineralnych w organizmie (B)</w:t>
            </w:r>
          </w:p>
        </w:tc>
        <w:tc>
          <w:tcPr>
            <w:tcW w:w="852" w:type="pct"/>
          </w:tcPr>
          <w:p w14:paraId="789D0C83" w14:textId="3DA9ACA0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wybrane objawy niedoboru jednej z poznanych witamin (B)</w:t>
            </w:r>
          </w:p>
        </w:tc>
      </w:tr>
      <w:tr w:rsidR="0000320E" w:rsidRPr="001415F4" w14:paraId="67E7436A" w14:textId="77777777" w:rsidTr="009301B3">
        <w:trPr>
          <w:cantSplit/>
        </w:trPr>
        <w:tc>
          <w:tcPr>
            <w:tcW w:w="537" w:type="pct"/>
            <w:vMerge/>
          </w:tcPr>
          <w:p w14:paraId="67F09CA9" w14:textId="77777777" w:rsidR="0026687D" w:rsidRPr="001415F4" w:rsidRDefault="002668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F316EAD" w14:textId="32812525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trawienie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pokarmu?</w:t>
            </w:r>
          </w:p>
        </w:tc>
        <w:tc>
          <w:tcPr>
            <w:tcW w:w="805" w:type="pct"/>
          </w:tcPr>
          <w:p w14:paraId="7254BA2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</w:t>
            </w:r>
          </w:p>
          <w:p w14:paraId="729739C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należy dokładnie żuć pokarm (B); </w:t>
            </w:r>
          </w:p>
          <w:p w14:paraId="166FB233" w14:textId="377730C8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mycia rąk przed każdym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posiłkiem (C)</w:t>
            </w:r>
          </w:p>
        </w:tc>
        <w:tc>
          <w:tcPr>
            <w:tcW w:w="761" w:type="pct"/>
          </w:tcPr>
          <w:p w14:paraId="1A888A6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przewód pokarmowy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9DEE5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układu pokarmowego (B); </w:t>
            </w:r>
          </w:p>
          <w:p w14:paraId="348262BA" w14:textId="0333284E" w:rsidR="00285A44" w:rsidRPr="0046013B" w:rsidRDefault="00483F1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zasady higieny układu pokarmowego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4A756A79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trawienie (B); </w:t>
            </w:r>
          </w:p>
          <w:p w14:paraId="48F01A7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drogę pokarmu w organizmie (B); </w:t>
            </w:r>
          </w:p>
          <w:p w14:paraId="09124D0B" w14:textId="158275DB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co dzieje się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organizmie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zakończeniu trawienia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808" w:type="pct"/>
          </w:tcPr>
          <w:p w14:paraId="158BDB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enzymów trawiennych (B); </w:t>
            </w:r>
          </w:p>
          <w:p w14:paraId="1E225FD0" w14:textId="3E3515A3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narządy, w których zachodzi mechaniczne i chemiczne przekształcanie pokarmu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27C2669C" w14:textId="402B80CC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narządów wspomagających trawienie (B)</w:t>
            </w:r>
          </w:p>
        </w:tc>
      </w:tr>
    </w:tbl>
    <w:p w14:paraId="13587DC8" w14:textId="77777777" w:rsidR="005A174B" w:rsidRDefault="005A174B">
      <w: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3"/>
        <w:gridCol w:w="1606"/>
        <w:gridCol w:w="2478"/>
        <w:gridCol w:w="2342"/>
        <w:gridCol w:w="2201"/>
        <w:gridCol w:w="2487"/>
        <w:gridCol w:w="2622"/>
      </w:tblGrid>
      <w:tr w:rsidR="0000320E" w:rsidRPr="001415F4" w14:paraId="232178F1" w14:textId="77777777" w:rsidTr="009301B3">
        <w:trPr>
          <w:cantSplit/>
        </w:trPr>
        <w:tc>
          <w:tcPr>
            <w:tcW w:w="537" w:type="pct"/>
          </w:tcPr>
          <w:p w14:paraId="2E12240F" w14:textId="13648BEB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Układ krwionośny transportuje krew</w:t>
            </w:r>
          </w:p>
        </w:tc>
        <w:tc>
          <w:tcPr>
            <w:tcW w:w="522" w:type="pct"/>
          </w:tcPr>
          <w:p w14:paraId="08FE122B" w14:textId="4780EE0F" w:rsidR="0026687D" w:rsidRPr="001415F4" w:rsidRDefault="00802CF4" w:rsidP="00802CF4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805" w:type="pct"/>
          </w:tcPr>
          <w:p w14:paraId="68B7BB05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schemacie serce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naczynia krwionośne (C);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BAFD0F" w14:textId="77777777" w:rsid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naczyń krwionośnych (A);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32E082B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mierzy puls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7A018E" w14:textId="758B1192" w:rsidR="0026687D" w:rsidRP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zachowań korzystnie wpływających na pracę układu krążenia (C)</w:t>
            </w:r>
          </w:p>
        </w:tc>
        <w:tc>
          <w:tcPr>
            <w:tcW w:w="761" w:type="pct"/>
          </w:tcPr>
          <w:p w14:paraId="3781C03A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serca i naczyń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krwionośnych (B); </w:t>
            </w:r>
          </w:p>
          <w:p w14:paraId="0B9F9E62" w14:textId="47FC5CD2" w:rsidR="0026687D" w:rsidRPr="0046013B" w:rsidRDefault="006F684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schemacie poszczególne rodzaje naczyń krwionośnych (C)</w:t>
            </w:r>
          </w:p>
        </w:tc>
        <w:tc>
          <w:tcPr>
            <w:tcW w:w="715" w:type="pct"/>
          </w:tcPr>
          <w:p w14:paraId="4363C6B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funkcje układu krwionośnego (B); </w:t>
            </w:r>
          </w:p>
          <w:p w14:paraId="4AF75CF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czym jest tętno (B); </w:t>
            </w:r>
          </w:p>
          <w:p w14:paraId="2BFD3DB6" w14:textId="5245380B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układu krwionośnego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transporcie substancji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(C)</w:t>
            </w:r>
          </w:p>
        </w:tc>
        <w:tc>
          <w:tcPr>
            <w:tcW w:w="808" w:type="pct"/>
          </w:tcPr>
          <w:p w14:paraId="11B15185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 należy dbać o układ krwionośny (B);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51135C" w14:textId="0077DEF7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produktów żywnościowych korzystnie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wpływających na pracę układu krwionośnego (C)</w:t>
            </w:r>
          </w:p>
        </w:tc>
        <w:tc>
          <w:tcPr>
            <w:tcW w:w="852" w:type="pct"/>
          </w:tcPr>
          <w:p w14:paraId="6EED5D4E" w14:textId="13ED1C89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 zestaw prostych ćwiczeń poprawiających funkcjonowanie układu krwionośnego (D)</w:t>
            </w:r>
          </w:p>
        </w:tc>
      </w:tr>
      <w:tr w:rsidR="005A174B" w:rsidRPr="001415F4" w14:paraId="78ED64B2" w14:textId="77777777" w:rsidTr="005A174B">
        <w:trPr>
          <w:cantSplit/>
        </w:trPr>
        <w:tc>
          <w:tcPr>
            <w:tcW w:w="5000" w:type="pct"/>
            <w:gridSpan w:val="7"/>
          </w:tcPr>
          <w:p w14:paraId="170B5B36" w14:textId="77777777" w:rsidR="005A174B" w:rsidRDefault="005A174B" w:rsidP="005A174B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A8871F8" w14:textId="77777777" w:rsidR="005A174B" w:rsidRDefault="005A174B" w:rsidP="005A174B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929F01E" w14:textId="3B11BD08" w:rsidR="005A174B" w:rsidRPr="0046013B" w:rsidRDefault="005A174B" w:rsidP="0031472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II </w:t>
            </w:r>
            <w:r w:rsidR="0031472D">
              <w:rPr>
                <w:rFonts w:ascii="Times New Roman" w:hAnsi="Times New Roman"/>
                <w:b/>
                <w:sz w:val="28"/>
                <w:szCs w:val="28"/>
              </w:rPr>
              <w:t>półrocze</w:t>
            </w:r>
          </w:p>
        </w:tc>
      </w:tr>
      <w:tr w:rsidR="0000320E" w:rsidRPr="001415F4" w14:paraId="320D8CA5" w14:textId="77777777" w:rsidTr="009301B3">
        <w:trPr>
          <w:cantSplit/>
        </w:trPr>
        <w:tc>
          <w:tcPr>
            <w:tcW w:w="537" w:type="pct"/>
          </w:tcPr>
          <w:p w14:paraId="562975EA" w14:textId="77777777" w:rsidR="0026687D" w:rsidRPr="001415F4" w:rsidRDefault="0026687D" w:rsidP="00440114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522" w:type="pct"/>
          </w:tcPr>
          <w:p w14:paraId="0F9D6CF9" w14:textId="4800C60F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805" w:type="pct"/>
          </w:tcPr>
          <w:p w14:paraId="7ADBB7E7" w14:textId="77777777" w:rsid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planszy dydaktycznej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położenie narządów budujących układ oddechowy (C); </w:t>
            </w:r>
          </w:p>
          <w:p w14:paraId="256A5391" w14:textId="0A6C6141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oddechowego (B)</w:t>
            </w:r>
          </w:p>
        </w:tc>
        <w:tc>
          <w:tcPr>
            <w:tcW w:w="761" w:type="pct"/>
          </w:tcPr>
          <w:p w14:paraId="400867AF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drogi oddechowe (</w:t>
            </w:r>
            <w:r w:rsidR="000F75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AD4FB5" w14:textId="77777777" w:rsidR="0046013B" w:rsidRDefault="000F758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co dzieje się z powietrzem podczas wędrówki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rzez drogi oddechowe (B); </w:t>
            </w:r>
          </w:p>
          <w:p w14:paraId="70EBE4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oddechowego (A); </w:t>
            </w:r>
          </w:p>
          <w:p w14:paraId="7B14A39C" w14:textId="28D7913F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w wyglądzie części piersiowej tułowia podczas wdechu i wydechu (C)</w:t>
            </w:r>
          </w:p>
        </w:tc>
        <w:tc>
          <w:tcPr>
            <w:tcW w:w="715" w:type="pct"/>
          </w:tcPr>
          <w:p w14:paraId="5ADDA23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wymiany gazowej (B);</w:t>
            </w:r>
            <w:r w:rsidR="00987A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5F5CA6" w14:textId="77777777" w:rsidR="00A11FF7" w:rsidRDefault="00987A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poszczególnych narządów układu oddechowego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D591E1" w14:textId="03A4EE87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dlaczego drogi oddechowe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wyścieła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 przez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komórki z rzęskami (B)</w:t>
            </w:r>
          </w:p>
        </w:tc>
        <w:tc>
          <w:tcPr>
            <w:tcW w:w="808" w:type="pct"/>
          </w:tcPr>
          <w:p w14:paraId="5C4A3BC7" w14:textId="77777777" w:rsidR="00A11FF7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na czym polega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współpraca układów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pokarmowego, krwionośnego i oddechowego (B)</w:t>
            </w:r>
            <w:r w:rsidR="006F684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4A4877" w14:textId="0A724192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schematyczny rysunek ilustrujący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wymianę gazową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zachodzącą w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płucach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1CAF45F" w14:textId="26E434E9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i prezentuje doświadczenie potwierdzające obecność pary wodnej w wydychanym powietrzu (D) </w:t>
            </w:r>
          </w:p>
        </w:tc>
      </w:tr>
      <w:tr w:rsidR="0000320E" w:rsidRPr="001415F4" w14:paraId="2323A6A1" w14:textId="77777777" w:rsidTr="009301B3">
        <w:trPr>
          <w:cantSplit/>
        </w:trPr>
        <w:tc>
          <w:tcPr>
            <w:tcW w:w="537" w:type="pct"/>
          </w:tcPr>
          <w:p w14:paraId="4CD96F41" w14:textId="77777777" w:rsidR="0026687D" w:rsidRPr="001415F4" w:rsidRDefault="0026687D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Szkielet i mięśnie umożliwiają ruch</w:t>
            </w:r>
          </w:p>
        </w:tc>
        <w:tc>
          <w:tcPr>
            <w:tcW w:w="522" w:type="pct"/>
          </w:tcPr>
          <w:p w14:paraId="4C8DFE3C" w14:textId="31B67151" w:rsidR="0026687D" w:rsidRPr="001415F4" w:rsidRDefault="00802CF4" w:rsidP="00802CF4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805" w:type="pct"/>
          </w:tcPr>
          <w:p w14:paraId="6AC0607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sobie,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modelu lub planszy elementy s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zkieletu (C); </w:t>
            </w:r>
          </w:p>
          <w:p w14:paraId="15C28432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stawy (B); </w:t>
            </w:r>
          </w:p>
          <w:p w14:paraId="7E5F13AB" w14:textId="714240F2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1DC0D852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elementy budujące układ ruchu (A); </w:t>
            </w:r>
          </w:p>
          <w:p w14:paraId="10AB1490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wskazuje główne elementy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szkieletu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DD50F54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funkcje szkieletu (A); </w:t>
            </w:r>
          </w:p>
          <w:p w14:paraId="20827917" w14:textId="6E8E1B0D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65A41116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połączeń kości (C); </w:t>
            </w:r>
          </w:p>
          <w:p w14:paraId="77D74E2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stawów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człowieka (A)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86C2579" w14:textId="19DDD702" w:rsidR="0026687D" w:rsidRPr="0046013B" w:rsidRDefault="009613F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w jaki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sposób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mięśnie są połączone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szkieletem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6288C16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lub planszy wskazuje kości o różnych kształtach (C); </w:t>
            </w:r>
          </w:p>
          <w:p w14:paraId="77E65CAF" w14:textId="5977C336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pracę mięśni szkieletowych (C)</w:t>
            </w:r>
          </w:p>
        </w:tc>
        <w:tc>
          <w:tcPr>
            <w:tcW w:w="852" w:type="pct"/>
          </w:tcPr>
          <w:p w14:paraId="5B7E9B96" w14:textId="2B480161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 okresie szkolnym należy szczególnie dbać o prawidłową postawę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149643F9" w14:textId="77777777" w:rsidTr="009301B3">
        <w:trPr>
          <w:cantSplit/>
          <w:trHeight w:val="1996"/>
        </w:trPr>
        <w:tc>
          <w:tcPr>
            <w:tcW w:w="537" w:type="pct"/>
            <w:vMerge w:val="restart"/>
          </w:tcPr>
          <w:p w14:paraId="35EABECD" w14:textId="5053FC1F" w:rsidR="00C444C1" w:rsidRPr="001415F4" w:rsidRDefault="00C444C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Układ nerwowy kontroluje pracę organizmu</w:t>
            </w:r>
          </w:p>
        </w:tc>
        <w:tc>
          <w:tcPr>
            <w:tcW w:w="522" w:type="pct"/>
          </w:tcPr>
          <w:p w14:paraId="09A69D30" w14:textId="0325661E" w:rsidR="00C444C1" w:rsidRPr="001415F4" w:rsidRDefault="00802CF4" w:rsidP="00802CF4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805" w:type="pct"/>
            <w:vMerge w:val="restart"/>
          </w:tcPr>
          <w:p w14:paraId="65964C7B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skazuje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planszy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położenie układu nerwowego (C);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4AE0CE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planszy lub modelu położenie narządów zmysłów (C)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D2C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0D3CC74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narządów smaku i powonienia (A); </w:t>
            </w:r>
          </w:p>
          <w:p w14:paraId="22D83A6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wymienia, po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dając przykłady,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rodzaje smaków (A); </w:t>
            </w:r>
          </w:p>
          <w:p w14:paraId="57E8DE54" w14:textId="5857294C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zachowania wpływające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niekorzystnie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układ nerwowy (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  <w:vMerge w:val="restart"/>
          </w:tcPr>
          <w:p w14:paraId="0F7FA965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omawia rolę poszczególnych narządów zmysłów (B);</w:t>
            </w:r>
          </w:p>
          <w:p w14:paraId="1F3651E6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omawia rolę skóry jako narządu zmysłu (B); </w:t>
            </w:r>
          </w:p>
          <w:p w14:paraId="1BA61695" w14:textId="35E7F888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oczu i uszu (B)</w:t>
            </w:r>
          </w:p>
        </w:tc>
        <w:tc>
          <w:tcPr>
            <w:tcW w:w="715" w:type="pct"/>
            <w:vMerge w:val="restart"/>
          </w:tcPr>
          <w:p w14:paraId="58B0F1F0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małżowinę uszną, przewód słuchowy i błonę bębenkową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4DBD1258" w14:textId="27DCB24D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nerwowego (B)</w:t>
            </w:r>
          </w:p>
        </w:tc>
        <w:tc>
          <w:tcPr>
            <w:tcW w:w="808" w:type="pct"/>
            <w:vMerge w:val="restart"/>
          </w:tcPr>
          <w:p w14:paraId="4FE915DC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mózgu, rdzenia kręgowego i nerwów (A); </w:t>
            </w:r>
          </w:p>
          <w:p w14:paraId="7FD4A7CD" w14:textId="173E6659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jaki sposób układ nerwowy odbiera informacje z otoczenia (B)</w:t>
            </w:r>
          </w:p>
          <w:p w14:paraId="45B6503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wspólną cechę narządów węchu i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smaku (A); </w:t>
            </w:r>
          </w:p>
          <w:p w14:paraId="433F281A" w14:textId="77777777" w:rsidR="00A11FF7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wskazuje na planszy drogę informacji dźwiękowych (C); </w:t>
            </w:r>
          </w:p>
          <w:p w14:paraId="2F60E751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układ nerwowy koordynuje pracę wszystkich narządów zmysłów (D)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97586FE" w14:textId="68F23826" w:rsidR="00C444C1" w:rsidRPr="0046013B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doświadczenia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wniosek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dotyczący zależności między zmysłem smaku a zmysłem powonienia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  <w:vMerge w:val="restart"/>
          </w:tcPr>
          <w:p w14:paraId="708646AF" w14:textId="77777777" w:rsid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wskazuje na planszy elementy budowy oka: soczewkę, siatkówkę i źrenicę (C); </w:t>
            </w:r>
          </w:p>
          <w:p w14:paraId="1AADB21A" w14:textId="424FC7D0" w:rsidR="00C444C1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omawia, korzystając z planszy, w jaki sposób powstaje obraz oglądanego obiektu (C)</w:t>
            </w:r>
          </w:p>
        </w:tc>
      </w:tr>
      <w:tr w:rsidR="0000320E" w:rsidRPr="001415F4" w14:paraId="1064A31B" w14:textId="77777777" w:rsidTr="009301B3">
        <w:trPr>
          <w:cantSplit/>
        </w:trPr>
        <w:tc>
          <w:tcPr>
            <w:tcW w:w="537" w:type="pct"/>
            <w:vMerge/>
          </w:tcPr>
          <w:p w14:paraId="63BA6798" w14:textId="77777777" w:rsidR="00C444C1" w:rsidRPr="001415F4" w:rsidRDefault="00C444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1251EA5" w14:textId="2F5CA8E0" w:rsidR="00C444C1" w:rsidRPr="001415F4" w:rsidRDefault="00802CF4" w:rsidP="00802CF4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805" w:type="pct"/>
            <w:vMerge/>
          </w:tcPr>
          <w:p w14:paraId="08154D0D" w14:textId="6F9F5763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439AC8A" w14:textId="3642559B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39CEDAF" w14:textId="2297D046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56570F9A" w14:textId="77973B8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64FE71E7" w14:textId="10235F2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514A4C5" w14:textId="77777777" w:rsidTr="009301B3">
        <w:tc>
          <w:tcPr>
            <w:tcW w:w="537" w:type="pct"/>
          </w:tcPr>
          <w:p w14:paraId="7FD203C5" w14:textId="77777777" w:rsidR="0026687D" w:rsidRPr="001415F4" w:rsidRDefault="0026687D" w:rsidP="00440114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Układ rozrodczy umożliwia wydawanie na świat potomstwa</w:t>
            </w:r>
          </w:p>
        </w:tc>
        <w:tc>
          <w:tcPr>
            <w:tcW w:w="522" w:type="pct"/>
          </w:tcPr>
          <w:p w14:paraId="36E788EA" w14:textId="15440763" w:rsidR="0026687D" w:rsidRPr="001415F4" w:rsidRDefault="009E0576" w:rsidP="00802CF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805" w:type="pct"/>
          </w:tcPr>
          <w:p w14:paraId="7F90F3E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położenie narządów układu rozrodczego (C)</w:t>
            </w:r>
            <w:r w:rsidR="002A0CEF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C6836EA" w14:textId="77777777" w:rsidR="00A11FF7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komórki rozrodcze: męską i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żeńską (C); </w:t>
            </w:r>
          </w:p>
          <w:p w14:paraId="6B7C45A8" w14:textId="76E9A4E7" w:rsidR="0026687D" w:rsidRPr="0046013B" w:rsidRDefault="001A248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zapłodnienie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61" w:type="pct"/>
          </w:tcPr>
          <w:p w14:paraId="0263232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tworzące żeński i męski układ rozrodczy (A); </w:t>
            </w:r>
          </w:p>
          <w:p w14:paraId="72B844B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rozrodczego (A); </w:t>
            </w:r>
          </w:p>
          <w:p w14:paraId="507DB9CE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rozrodczego (B)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9893745" w14:textId="2231184B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miejsce rozwoju nowego organizmu (C)</w:t>
            </w:r>
          </w:p>
        </w:tc>
        <w:tc>
          <w:tcPr>
            <w:tcW w:w="715" w:type="pct"/>
          </w:tcPr>
          <w:p w14:paraId="401A01A5" w14:textId="3926CA5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808" w:type="pct"/>
          </w:tcPr>
          <w:p w14:paraId="18AD63DC" w14:textId="77777777" w:rsidR="00A11FF7" w:rsidRDefault="00E0210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przebieg rozwoju nowego organizmu (A)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0BDFDE5" w14:textId="40E47D72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narządy 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męskiego i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żeńskiego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</w:tcPr>
          <w:p w14:paraId="53C203B2" w14:textId="42480D54" w:rsidR="0026687D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przyczyny różnic w budowie układu rozrodczego żeńskiego i męskiego (C)</w:t>
            </w:r>
          </w:p>
        </w:tc>
      </w:tr>
      <w:tr w:rsidR="0000320E" w:rsidRPr="001415F4" w14:paraId="3208F727" w14:textId="77777777" w:rsidTr="009301B3">
        <w:trPr>
          <w:cantSplit/>
        </w:trPr>
        <w:tc>
          <w:tcPr>
            <w:tcW w:w="537" w:type="pct"/>
          </w:tcPr>
          <w:p w14:paraId="2C39938E" w14:textId="7315EB64" w:rsidR="0026687D" w:rsidRPr="001415F4" w:rsidRDefault="0026687D" w:rsidP="00B125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Dojrzewanie </w:t>
            </w:r>
            <w:r w:rsidR="00C444C1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522" w:type="pct"/>
          </w:tcPr>
          <w:p w14:paraId="37DE7ACA" w14:textId="3078F42C" w:rsidR="0026687D" w:rsidRPr="001415F4" w:rsidRDefault="009E0576" w:rsidP="00802CF4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805" w:type="pct"/>
          </w:tcPr>
          <w:p w14:paraId="2732101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świadczących o rozpoczęciu okresu dojrzewania u własnej płci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D1966CE" w14:textId="61341C64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podaje 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zmian w funkcjonowaniu sk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 w okresie dojrzewania (B)</w:t>
            </w:r>
          </w:p>
        </w:tc>
        <w:tc>
          <w:tcPr>
            <w:tcW w:w="761" w:type="pct"/>
          </w:tcPr>
          <w:p w14:paraId="1BEFEF4D" w14:textId="77777777" w:rsidR="00A11FF7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zmiany fizyczne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zachodzące w okresie dojrzewania u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dziewcząt i chłopców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289DB5C" w14:textId="46A0A53D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higieny, których należy przestrzegać w okresie dojrzewania (B)</w:t>
            </w:r>
          </w:p>
        </w:tc>
        <w:tc>
          <w:tcPr>
            <w:tcW w:w="715" w:type="pct"/>
          </w:tcPr>
          <w:p w14:paraId="7DB108E6" w14:textId="77777777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808" w:type="pct"/>
          </w:tcPr>
          <w:p w14:paraId="0BAF4D68" w14:textId="4196FC29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przykładach,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czym jest odpowiedzialność (B)</w:t>
            </w:r>
          </w:p>
        </w:tc>
        <w:tc>
          <w:tcPr>
            <w:tcW w:w="852" w:type="pct"/>
          </w:tcPr>
          <w:p w14:paraId="5F393DE9" w14:textId="7FAA6B2A" w:rsidR="0026687D" w:rsidRPr="0046013B" w:rsidRDefault="000E38A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dotyczące zagrożeń, na które mogą być narażone dzieci w okresie dojrzewania (D)</w:t>
            </w:r>
          </w:p>
        </w:tc>
      </w:tr>
      <w:tr w:rsidR="0026687D" w:rsidRPr="001415F4" w14:paraId="008B292F" w14:textId="77777777" w:rsidTr="009301B3">
        <w:trPr>
          <w:cantSplit/>
        </w:trPr>
        <w:tc>
          <w:tcPr>
            <w:tcW w:w="537" w:type="pct"/>
          </w:tcPr>
          <w:p w14:paraId="1CFE4F0A" w14:textId="77777777" w:rsidR="0026687D" w:rsidRPr="001415F4" w:rsidRDefault="0026687D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463" w:type="pct"/>
            <w:gridSpan w:val="6"/>
          </w:tcPr>
          <w:p w14:paraId="632AEB20" w14:textId="00A5F20D" w:rsidR="0026687D" w:rsidRPr="001415F4" w:rsidRDefault="00EF6F49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6687D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  <w:r w:rsidR="0026687D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687D" w:rsidRPr="001415F4" w14:paraId="1FD697BC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75B79B88" w14:textId="77777777" w:rsidR="0026687D" w:rsidRPr="001415F4" w:rsidRDefault="0026687D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5. Odkrywamy tajemnice zdrowia</w:t>
            </w:r>
          </w:p>
        </w:tc>
      </w:tr>
      <w:tr w:rsidR="00A11FF7" w:rsidRPr="001415F4" w14:paraId="3A44BC39" w14:textId="77777777" w:rsidTr="00B6215C">
        <w:trPr>
          <w:cantSplit/>
        </w:trPr>
        <w:tc>
          <w:tcPr>
            <w:tcW w:w="1059" w:type="pct"/>
            <w:gridSpan w:val="2"/>
          </w:tcPr>
          <w:p w14:paraId="62369CF7" w14:textId="77777777" w:rsidR="00A11FF7" w:rsidRDefault="00A11FF7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430AC09" w14:textId="77777777" w:rsidR="00A11FF7" w:rsidRPr="009301B3" w:rsidRDefault="00A11FF7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63B9985C" w14:textId="77777777" w:rsidTr="009301B3">
        <w:trPr>
          <w:cantSplit/>
        </w:trPr>
        <w:tc>
          <w:tcPr>
            <w:tcW w:w="537" w:type="pct"/>
          </w:tcPr>
          <w:p w14:paraId="0687D8E6" w14:textId="77777777" w:rsidR="0026687D" w:rsidRPr="001415F4" w:rsidRDefault="0026687D" w:rsidP="00440114">
            <w:pPr>
              <w:shd w:val="clear" w:color="auto" w:fill="FFFFFF"/>
              <w:ind w:right="4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Zdrowy styl życia</w:t>
            </w:r>
          </w:p>
        </w:tc>
        <w:tc>
          <w:tcPr>
            <w:tcW w:w="522" w:type="pct"/>
          </w:tcPr>
          <w:p w14:paraId="24989B9D" w14:textId="316FB5A6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dbać o</w:t>
            </w:r>
            <w:r w:rsidR="001A24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805" w:type="pct"/>
          </w:tcPr>
          <w:p w14:paraId="5F1018B9" w14:textId="77777777" w:rsidR="00A11FF7" w:rsidRPr="00A11FF7" w:rsidRDefault="002C70F1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zdrowego stylu życia (A)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4EC221" w14:textId="7DC38004" w:rsidR="00A11FF7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korzystając z 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piramidy zdrowego żywienia</w:t>
            </w:r>
            <w:r w:rsidR="008D61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produkty, które należy spożywać w dużych </w:t>
            </w:r>
            <w:r w:rsid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w małych ilościach (C);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8A3D1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ważna jest czystość rąk (B); </w:t>
            </w:r>
          </w:p>
          <w:p w14:paraId="6180058B" w14:textId="1CD941BB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dbania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zęby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7C682FA" w14:textId="07618CC0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zabaw na świeżym powietrzu (A)</w:t>
            </w:r>
          </w:p>
        </w:tc>
        <w:tc>
          <w:tcPr>
            <w:tcW w:w="761" w:type="pct"/>
          </w:tcPr>
          <w:p w14:paraId="66CA0FD3" w14:textId="77777777" w:rsidR="00A11FF7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zasady prawidłowego odżywiania (A); </w:t>
            </w:r>
          </w:p>
          <w:p w14:paraId="295F74F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n</w:t>
            </w:r>
            <w:r w:rsidR="007A7C9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ależy dbać o higienę skóry (B);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047308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 paznokci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B783981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właściwy dobór odzieży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59BA6AF" w14:textId="7E42E905" w:rsidR="0026687D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wypoczynku czynnego 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wypoczynku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biernego (B)</w:t>
            </w:r>
          </w:p>
        </w:tc>
        <w:tc>
          <w:tcPr>
            <w:tcW w:w="715" w:type="pct"/>
          </w:tcPr>
          <w:p w14:paraId="13D13390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wszystkie zasady zdrowego stylu życia (A)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D8F3BDB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aktywności fizycznej w zachowaniu zdrowia (B); </w:t>
            </w:r>
          </w:p>
          <w:p w14:paraId="3961C084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skóry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 szczególnym uwzględnieniem okresu dojrzewania (C); </w:t>
            </w:r>
          </w:p>
          <w:p w14:paraId="7F5656B2" w14:textId="1AF80EF0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higiena jamy ustnej (B)</w:t>
            </w:r>
          </w:p>
        </w:tc>
        <w:tc>
          <w:tcPr>
            <w:tcW w:w="808" w:type="pct"/>
          </w:tcPr>
          <w:p w14:paraId="431B8092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zdrowy styl życia (B);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A8309F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skutki niewłaściwego odżywiania się (B);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05DC8BE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 higiena osobista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D5324D0" w14:textId="415E0E77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sposoby 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uniknięci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zakażenia się grzybicą (A)</w:t>
            </w:r>
          </w:p>
        </w:tc>
        <w:tc>
          <w:tcPr>
            <w:tcW w:w="852" w:type="pct"/>
          </w:tcPr>
          <w:p w14:paraId="39B8058C" w14:textId="6BA887BA" w:rsidR="0026687D" w:rsidRPr="00A11FF7" w:rsidRDefault="003F00D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propozycję prawidłowego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jadłospis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dni,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 będzie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okresie dojrzewania </w:t>
            </w:r>
            <w:r w:rsidR="0026687D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</w:tr>
      <w:tr w:rsidR="0000320E" w:rsidRPr="001415F4" w14:paraId="12D0F415" w14:textId="77777777" w:rsidTr="009301B3">
        <w:trPr>
          <w:cantSplit/>
        </w:trPr>
        <w:tc>
          <w:tcPr>
            <w:tcW w:w="537" w:type="pct"/>
          </w:tcPr>
          <w:p w14:paraId="6216ECB8" w14:textId="5AE7A7D1" w:rsidR="0026687D" w:rsidRPr="001415F4" w:rsidRDefault="0026687D" w:rsidP="0000320E">
            <w:pPr>
              <w:shd w:val="clear" w:color="auto" w:fill="FFFFFF"/>
              <w:ind w:right="46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Choroby zakaźne i pasożytnicze</w:t>
            </w:r>
          </w:p>
        </w:tc>
        <w:tc>
          <w:tcPr>
            <w:tcW w:w="522" w:type="pct"/>
          </w:tcPr>
          <w:p w14:paraId="24842CE1" w14:textId="5E28EFBA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805" w:type="pct"/>
          </w:tcPr>
          <w:p w14:paraId="7E6CAE9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drogi wnikania do organizmu człowieka drobnoustrojów chorobotwórczych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zwierząt pasożytniczych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7254EC73" w14:textId="77777777" w:rsid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 przenoszonych drogą oddechową (A); </w:t>
            </w:r>
          </w:p>
          <w:p w14:paraId="7B4F5BB8" w14:textId="77777777" w:rsid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trzy zasady, których przestrzeganie pozwoli uniknąć chorób przenoszonych przez uszkodzon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skórę (A); </w:t>
            </w:r>
          </w:p>
          <w:p w14:paraId="7DBA8C00" w14:textId="3EFFEDB7" w:rsidR="0026687D" w:rsidRP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przenoszonych </w:t>
            </w:r>
            <w:r w:rsidR="00AF008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drogą pokarmową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B8013A7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przyczyny chorób zakaźnych (A); </w:t>
            </w:r>
          </w:p>
          <w:p w14:paraId="1D1F90B7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chorób przenoszonych drogą oddechową (A); </w:t>
            </w:r>
          </w:p>
          <w:p w14:paraId="0AFD9E95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objawy wybranej choroby przenoszonej drogą oddechową (B); </w:t>
            </w:r>
          </w:p>
          <w:p w14:paraId="69A3510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przyczyny zatruć (B); </w:t>
            </w:r>
          </w:p>
          <w:p w14:paraId="7899DB26" w14:textId="3EB966A3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zachowania zwierzęcia, które mogą świadczyć o tym, że jest ono chore</w:t>
            </w:r>
            <w:r w:rsidR="009A3CDB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wściekliznę (C)</w:t>
            </w:r>
          </w:p>
        </w:tc>
        <w:tc>
          <w:tcPr>
            <w:tcW w:w="715" w:type="pct"/>
          </w:tcPr>
          <w:p w14:paraId="28B7F33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8712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sposoby zapobiegania chorobom przenoszonym drogą oddechową (A)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3C72E46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szkody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pasożyty powodują w organizmie (A);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794A73" w14:textId="33F9DE05" w:rsidR="0026687D" w:rsidRP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objawy zatruć (B)</w:t>
            </w:r>
          </w:p>
        </w:tc>
        <w:tc>
          <w:tcPr>
            <w:tcW w:w="808" w:type="pct"/>
          </w:tcPr>
          <w:p w14:paraId="4DCC9925" w14:textId="77777777" w:rsidR="00854EF0" w:rsidRDefault="00A36C2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objawy przeziębienia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objawami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grypy </w:t>
            </w:r>
            <w:r w:rsidR="00F36518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anginy (C); </w:t>
            </w:r>
          </w:p>
          <w:p w14:paraId="77D8B13E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pasożyty na wewnętrzne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zewnętrze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podaje 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ich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657A9BF7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pasożyty wewnętrzne człowieka (C); </w:t>
            </w:r>
          </w:p>
          <w:p w14:paraId="3DD41FC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objawy wybranych chorób zakaźnych (B); </w:t>
            </w:r>
          </w:p>
          <w:p w14:paraId="6529EB2D" w14:textId="2BBE47C5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drobnoustroje mogące wnikać do organizmu przez uszkodzoną skórę (B)</w:t>
            </w:r>
          </w:p>
        </w:tc>
        <w:tc>
          <w:tcPr>
            <w:tcW w:w="852" w:type="pct"/>
          </w:tcPr>
          <w:p w14:paraId="0541E40F" w14:textId="4BD6D2D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szczepionki (B) </w:t>
            </w:r>
          </w:p>
          <w:p w14:paraId="14300F8B" w14:textId="30F26FA0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objawów boreliozy i sposobów postępowania w przypadku zachorowania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nią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30A0E6BB" w14:textId="77777777" w:rsidTr="009301B3">
        <w:trPr>
          <w:cantSplit/>
        </w:trPr>
        <w:tc>
          <w:tcPr>
            <w:tcW w:w="537" w:type="pct"/>
            <w:vMerge w:val="restart"/>
          </w:tcPr>
          <w:p w14:paraId="75308006" w14:textId="3E20AF0D" w:rsidR="00C444C1" w:rsidRPr="00C57795" w:rsidRDefault="00C444C1" w:rsidP="0000320E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Jak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postępować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522" w:type="pct"/>
          </w:tcPr>
          <w:p w14:paraId="60AC616F" w14:textId="5B5F7569" w:rsidR="00C444C1" w:rsidRPr="001415F4" w:rsidRDefault="0000320E" w:rsidP="0000320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805" w:type="pct"/>
          </w:tcPr>
          <w:p w14:paraId="7BE27A91" w14:textId="77777777" w:rsid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zjawisk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pogodowe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 mogą stanowić zagrożenie (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77A58D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muchomora sromotnikowego od innych grzybów (C); </w:t>
            </w:r>
          </w:p>
          <w:p w14:paraId="78E78805" w14:textId="2AB7C7D7" w:rsidR="00C444C1" w:rsidRP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sposób postępowania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 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żądle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CF370E5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zasady postępowania w czasie burzy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gdy przebywa się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poza nim (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rozpoznaje ow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ady, które </w:t>
            </w:r>
          </w:p>
          <w:p w14:paraId="655A1C8E" w14:textId="5BAE68B3" w:rsidR="00C444C1" w:rsidRPr="00854EF0" w:rsidRDefault="007A7C94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 być groźne (C)</w:t>
            </w:r>
          </w:p>
        </w:tc>
        <w:tc>
          <w:tcPr>
            <w:tcW w:w="715" w:type="pct"/>
          </w:tcPr>
          <w:p w14:paraId="315148F9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charakterystyczne cechy muchomora sromotnikowego (A); </w:t>
            </w:r>
          </w:p>
          <w:p w14:paraId="4D064D6D" w14:textId="323EE12D" w:rsidR="00C444C1" w:rsidRP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objawy zatrucia grzybami (A)</w:t>
            </w:r>
          </w:p>
        </w:tc>
        <w:tc>
          <w:tcPr>
            <w:tcW w:w="808" w:type="pct"/>
          </w:tcPr>
          <w:p w14:paraId="628F736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postępowania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ukąszeniu przez żmiję (B); </w:t>
            </w:r>
          </w:p>
          <w:p w14:paraId="05D52046" w14:textId="16695931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dziko rosnąc</w:t>
            </w:r>
            <w:r w:rsidR="001A24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rośliny trujące (C)</w:t>
            </w:r>
          </w:p>
        </w:tc>
        <w:tc>
          <w:tcPr>
            <w:tcW w:w="852" w:type="pct"/>
            <w:vMerge w:val="restart"/>
          </w:tcPr>
          <w:p w14:paraId="5C43D074" w14:textId="29EAA855" w:rsidR="00C444C1" w:rsidRPr="001415F4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plakat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informujący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zagrożeniach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swoje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okolicy (D)</w:t>
            </w:r>
          </w:p>
        </w:tc>
      </w:tr>
      <w:tr w:rsidR="0000320E" w:rsidRPr="001415F4" w14:paraId="78164B1A" w14:textId="77777777" w:rsidTr="009301B3">
        <w:trPr>
          <w:cantSplit/>
        </w:trPr>
        <w:tc>
          <w:tcPr>
            <w:tcW w:w="537" w:type="pct"/>
            <w:vMerge/>
          </w:tcPr>
          <w:p w14:paraId="27C05FB0" w14:textId="77777777" w:rsidR="00C444C1" w:rsidRPr="001415F4" w:rsidRDefault="00C444C1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1A23AEEB" w14:textId="5041138D" w:rsidR="00C444C1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FE08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Niebezpieczeństwa i pierwsza pomoc w</w:t>
            </w:r>
            <w:r w:rsidR="008D6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domu</w:t>
            </w:r>
          </w:p>
        </w:tc>
        <w:tc>
          <w:tcPr>
            <w:tcW w:w="805" w:type="pct"/>
          </w:tcPr>
          <w:p w14:paraId="3DA1FA2A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postępowania podczas pielęgnacji roślin hodowanych w domu (B); </w:t>
            </w:r>
          </w:p>
          <w:p w14:paraId="482E2CA9" w14:textId="77777777" w:rsid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środków czystości, które stwarzają zagrożenia dla zdrowia (A); </w:t>
            </w:r>
          </w:p>
          <w:p w14:paraId="65FA27E3" w14:textId="0A06F693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urazów skóry (A)</w:t>
            </w:r>
          </w:p>
        </w:tc>
        <w:tc>
          <w:tcPr>
            <w:tcW w:w="761" w:type="pct"/>
          </w:tcPr>
          <w:p w14:paraId="37E065AB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trujących roślin hodowanych w domu (A); </w:t>
            </w:r>
          </w:p>
          <w:p w14:paraId="14773ECF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nazwę zagrożenia do symboli umieszczanych na opakowaniach (C); </w:t>
            </w:r>
          </w:p>
          <w:p w14:paraId="48D92A59" w14:textId="36A9358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postępowania 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wypadku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otar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skalecze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ń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15" w:type="pct"/>
          </w:tcPr>
          <w:p w14:paraId="4E3A6DF9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808" w:type="pct"/>
          </w:tcPr>
          <w:p w14:paraId="3299DAE6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852" w:type="pct"/>
            <w:vMerge/>
          </w:tcPr>
          <w:p w14:paraId="536F838B" w14:textId="77777777" w:rsidR="00C444C1" w:rsidRPr="001415F4" w:rsidRDefault="00C44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569377E2" w14:textId="77777777" w:rsidTr="009301B3">
        <w:tc>
          <w:tcPr>
            <w:tcW w:w="537" w:type="pct"/>
          </w:tcPr>
          <w:p w14:paraId="0A4C1BF6" w14:textId="0673908A" w:rsidR="00B04EF7" w:rsidRPr="001415F4" w:rsidRDefault="00B04EF7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 jest uzależnienie</w:t>
            </w:r>
          </w:p>
        </w:tc>
        <w:tc>
          <w:tcPr>
            <w:tcW w:w="522" w:type="pct"/>
          </w:tcPr>
          <w:p w14:paraId="24D9550E" w14:textId="3CB0FF97" w:rsidR="00B04EF7" w:rsidRPr="001415F4" w:rsidRDefault="0000320E" w:rsidP="0000320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Uzależnienia i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ich skutki</w:t>
            </w:r>
          </w:p>
        </w:tc>
        <w:tc>
          <w:tcPr>
            <w:tcW w:w="805" w:type="pct"/>
          </w:tcPr>
          <w:p w14:paraId="52D56EFE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przynajmniej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negatywnego wpływu dymu tytoniowego i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alkoholu na organizm człowieka (B); </w:t>
            </w:r>
          </w:p>
          <w:p w14:paraId="3D0C3C8E" w14:textId="77777777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zachowanie świadczące 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mogącym rozwinąć się uzależnieniu od komputera lub telefonu (B);</w:t>
            </w:r>
            <w:r w:rsidR="0010250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2CFB536" w14:textId="610FFA8F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zachowanie asertywne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wybranej sytuacji (C)</w:t>
            </w:r>
          </w:p>
        </w:tc>
        <w:tc>
          <w:tcPr>
            <w:tcW w:w="761" w:type="pct"/>
          </w:tcPr>
          <w:p w14:paraId="675BFDD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substancji, które mogą uzależniać (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2B4DBBE" w14:textId="2F5EEAA1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skutków działania alkohol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organizm (B); </w:t>
            </w:r>
          </w:p>
          <w:p w14:paraId="2567BD9F" w14:textId="197BF00D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sytuacji, w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których należy zachować się asertywnie (C)</w:t>
            </w:r>
          </w:p>
        </w:tc>
        <w:tc>
          <w:tcPr>
            <w:tcW w:w="715" w:type="pct"/>
          </w:tcPr>
          <w:p w14:paraId="6A83F4A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palenie bierne (B); </w:t>
            </w:r>
          </w:p>
          <w:p w14:paraId="1E03EEA9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skutki przyjmowania narkotyków (B); </w:t>
            </w:r>
          </w:p>
          <w:p w14:paraId="6046AD72" w14:textId="634D0D4B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asertywność (B)</w:t>
            </w:r>
          </w:p>
        </w:tc>
        <w:tc>
          <w:tcPr>
            <w:tcW w:w="808" w:type="pct"/>
          </w:tcPr>
          <w:p w14:paraId="2615EF8A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uzależnienie (B); </w:t>
            </w:r>
          </w:p>
          <w:p w14:paraId="58414935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substancje znajdujące się w dymie papierosowym (C);</w:t>
            </w:r>
            <w:r w:rsidR="00B120A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750861" w14:textId="7FC47969" w:rsidR="00B04EF7" w:rsidRP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dlaczego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napoje energetyzujące nie są obojętne dla zdrowia (C)</w:t>
            </w:r>
          </w:p>
        </w:tc>
        <w:tc>
          <w:tcPr>
            <w:tcW w:w="852" w:type="pct"/>
          </w:tcPr>
          <w:p w14:paraId="72E9BE4E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zachowań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sertywnych (D); </w:t>
            </w:r>
          </w:p>
          <w:p w14:paraId="1323918D" w14:textId="61DBFF8A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pomocy osobom uzależnionym (D)</w:t>
            </w:r>
          </w:p>
        </w:tc>
      </w:tr>
      <w:tr w:rsidR="009F74B7" w:rsidRPr="001415F4" w14:paraId="5EDE91AF" w14:textId="77777777" w:rsidTr="009301B3">
        <w:trPr>
          <w:cantSplit/>
        </w:trPr>
        <w:tc>
          <w:tcPr>
            <w:tcW w:w="537" w:type="pct"/>
          </w:tcPr>
          <w:p w14:paraId="726AF2A3" w14:textId="77777777" w:rsidR="009F74B7" w:rsidRPr="001415F4" w:rsidRDefault="009F74B7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5</w:t>
            </w:r>
          </w:p>
        </w:tc>
        <w:tc>
          <w:tcPr>
            <w:tcW w:w="4463" w:type="pct"/>
            <w:gridSpan w:val="6"/>
          </w:tcPr>
          <w:p w14:paraId="0BEB59BE" w14:textId="3657D127" w:rsidR="009F74B7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="002A64E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FA09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2DE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zdrowia”</w:t>
            </w:r>
          </w:p>
        </w:tc>
      </w:tr>
      <w:tr w:rsidR="00B04EF7" w:rsidRPr="001415F4" w14:paraId="420D12C2" w14:textId="77777777" w:rsidTr="00670444">
        <w:trPr>
          <w:cantSplit/>
        </w:trPr>
        <w:tc>
          <w:tcPr>
            <w:tcW w:w="5000" w:type="pct"/>
            <w:gridSpan w:val="7"/>
          </w:tcPr>
          <w:p w14:paraId="1B87C13D" w14:textId="2D732FB0" w:rsidR="00B04EF7" w:rsidRPr="001415F4" w:rsidRDefault="00B04EF7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6. </w:t>
            </w:r>
            <w:r w:rsidR="00377A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Orientujemy się w terenie</w:t>
            </w:r>
          </w:p>
        </w:tc>
      </w:tr>
      <w:tr w:rsidR="006F04D6" w:rsidRPr="001415F4" w14:paraId="61B092E8" w14:textId="77777777" w:rsidTr="00B6215C">
        <w:trPr>
          <w:cantSplit/>
        </w:trPr>
        <w:tc>
          <w:tcPr>
            <w:tcW w:w="1059" w:type="pct"/>
            <w:gridSpan w:val="2"/>
          </w:tcPr>
          <w:p w14:paraId="0C4E8B8F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3C4C99AF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4C0DD42" w14:textId="77777777" w:rsidTr="009301B3">
        <w:trPr>
          <w:cantSplit/>
        </w:trPr>
        <w:tc>
          <w:tcPr>
            <w:tcW w:w="537" w:type="pct"/>
          </w:tcPr>
          <w:p w14:paraId="5AFEB758" w14:textId="5E6D3136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pokazujemy na planach?</w:t>
            </w:r>
          </w:p>
        </w:tc>
        <w:tc>
          <w:tcPr>
            <w:tcW w:w="522" w:type="pct"/>
          </w:tcPr>
          <w:p w14:paraId="78CC9A89" w14:textId="60918DBF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805" w:type="pct"/>
          </w:tcPr>
          <w:p w14:paraId="2AE8B3BD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oblicza wymiary biurka w skali </w:t>
            </w:r>
            <w:proofErr w:type="gram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:</w:t>
            </w:r>
            <w:proofErr w:type="gram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(C); </w:t>
            </w:r>
          </w:p>
          <w:p w14:paraId="5C51655D" w14:textId="0C36BC76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biurka w skali </w:t>
            </w:r>
            <w:proofErr w:type="gram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:</w:t>
            </w:r>
            <w:proofErr w:type="gram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(C)</w:t>
            </w:r>
          </w:p>
        </w:tc>
        <w:tc>
          <w:tcPr>
            <w:tcW w:w="761" w:type="pct"/>
          </w:tcPr>
          <w:p w14:paraId="1EB230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powstaje plan (B); </w:t>
            </w:r>
          </w:p>
          <w:p w14:paraId="39AA9AB2" w14:textId="3C442E5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dowolnego przedmiotu (wymiary przedmiotu podzielne bez reszty przez 10) w skali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:</w:t>
            </w:r>
            <w:proofErr w:type="gram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(C)</w:t>
            </w:r>
          </w:p>
        </w:tc>
        <w:tc>
          <w:tcPr>
            <w:tcW w:w="715" w:type="pct"/>
          </w:tcPr>
          <w:p w14:paraId="5AAC9F1C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skala liczbowa (B); </w:t>
            </w:r>
          </w:p>
          <w:p w14:paraId="60FD6672" w14:textId="6509A759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oblicza wymiary przedmiotu w różnych skalach, np. </w:t>
            </w:r>
            <w:proofErr w:type="gram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:</w:t>
            </w:r>
            <w:proofErr w:type="gram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5, 1 : 20, 1 : 50</w:t>
            </w:r>
          </w:p>
        </w:tc>
        <w:tc>
          <w:tcPr>
            <w:tcW w:w="808" w:type="pct"/>
          </w:tcPr>
          <w:p w14:paraId="5C334B36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pokoju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 skali </w:t>
            </w:r>
            <w:proofErr w:type="gram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:</w:t>
            </w:r>
            <w:proofErr w:type="gram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(C); </w:t>
            </w:r>
          </w:p>
          <w:p w14:paraId="46415D5F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dobiera skalę do wykonania planu dowolnego obiektu (D</w:t>
            </w:r>
            <w:r w:rsidR="00960CE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44FFDB3" w14:textId="3E65F77F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terenu szkoły (D)</w:t>
            </w:r>
          </w:p>
        </w:tc>
        <w:tc>
          <w:tcPr>
            <w:tcW w:w="852" w:type="pct"/>
          </w:tcPr>
          <w:p w14:paraId="434FE6D2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okolic szkoły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BC4B782" w14:textId="09C41B17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skala mianowana, podziałka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liniowa (B)</w:t>
            </w:r>
          </w:p>
        </w:tc>
      </w:tr>
      <w:tr w:rsidR="0000320E" w:rsidRPr="001415F4" w14:paraId="59AD30D4" w14:textId="77777777" w:rsidTr="009301B3">
        <w:trPr>
          <w:cantSplit/>
        </w:trPr>
        <w:tc>
          <w:tcPr>
            <w:tcW w:w="537" w:type="pct"/>
          </w:tcPr>
          <w:p w14:paraId="7FBB49C1" w14:textId="5DB31CD0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czytamy plany i mapy?</w:t>
            </w:r>
          </w:p>
        </w:tc>
        <w:tc>
          <w:tcPr>
            <w:tcW w:w="522" w:type="pct"/>
          </w:tcPr>
          <w:p w14:paraId="4F097E5A" w14:textId="1DB65323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Czytamy plan miasta i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mapę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805" w:type="pct"/>
          </w:tcPr>
          <w:p w14:paraId="3C697918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map (A); </w:t>
            </w:r>
          </w:p>
          <w:p w14:paraId="3A412BAC" w14:textId="68D487C5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informacje zapisane w legendzie planu (C)</w:t>
            </w:r>
          </w:p>
        </w:tc>
        <w:tc>
          <w:tcPr>
            <w:tcW w:w="761" w:type="pct"/>
          </w:tcPr>
          <w:p w14:paraId="71A8F3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mapa i legenda (B); </w:t>
            </w:r>
          </w:p>
          <w:p w14:paraId="71352B51" w14:textId="7982F75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obiekty przedstawione na planie lub mapie za pomocą znaków kartograficznych (C/D)</w:t>
            </w:r>
          </w:p>
        </w:tc>
        <w:tc>
          <w:tcPr>
            <w:tcW w:w="715" w:type="pct"/>
          </w:tcPr>
          <w:p w14:paraId="15DDEED8" w14:textId="77777777" w:rsidR="00377ACA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słowami fragment terenu przedstawiony na planie lub mapie (D)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FCBA75B" w14:textId="1ECF3E32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przeznaczenie planu miasta i mapy turystycznej (B)</w:t>
            </w:r>
          </w:p>
        </w:tc>
        <w:tc>
          <w:tcPr>
            <w:tcW w:w="808" w:type="pct"/>
          </w:tcPr>
          <w:p w14:paraId="1893E3DA" w14:textId="77777777" w:rsidR="00377ACA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mapie wskazane obiekty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2E01B4F" w14:textId="7C98F18A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zbiór znaków kartograficznych dla planu lub mapy najbliższej okolicy (C)</w:t>
            </w:r>
          </w:p>
        </w:tc>
        <w:tc>
          <w:tcPr>
            <w:tcW w:w="852" w:type="pct"/>
          </w:tcPr>
          <w:p w14:paraId="4A8489F4" w14:textId="0A86BCD8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dokładność planu miasta i mapy turystycznej (D)</w:t>
            </w:r>
          </w:p>
        </w:tc>
      </w:tr>
      <w:tr w:rsidR="0000320E" w:rsidRPr="001415F4" w14:paraId="19C0C93A" w14:textId="77777777" w:rsidTr="009301B3">
        <w:trPr>
          <w:cantSplit/>
          <w:trHeight w:val="608"/>
        </w:trPr>
        <w:tc>
          <w:tcPr>
            <w:tcW w:w="537" w:type="pct"/>
            <w:vMerge w:val="restart"/>
          </w:tcPr>
          <w:p w14:paraId="2C6320BD" w14:textId="0CC32738" w:rsidR="00377ACA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się orientować w terenie?</w:t>
            </w:r>
          </w:p>
        </w:tc>
        <w:tc>
          <w:tcPr>
            <w:tcW w:w="522" w:type="pct"/>
          </w:tcPr>
          <w:p w14:paraId="304CA943" w14:textId="76A034C3" w:rsidR="00377ACA" w:rsidRPr="001415F4" w:rsidRDefault="00377ACA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terenie?</w:t>
            </w:r>
          </w:p>
          <w:p w14:paraId="71EBC8C0" w14:textId="688BCD15" w:rsidR="00377ACA" w:rsidRDefault="00377ACA" w:rsidP="00EF6F49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vMerge w:val="restart"/>
          </w:tcPr>
          <w:p w14:paraId="6A0DF1E1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kierunki geograficzne na mapie (C); </w:t>
            </w:r>
          </w:p>
          <w:p w14:paraId="7D8162A2" w14:textId="2E4D644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odszukuje na planie okolicy wskazany obiekt, np. kościół, szkołę (C)</w:t>
            </w:r>
          </w:p>
        </w:tc>
        <w:tc>
          <w:tcPr>
            <w:tcW w:w="761" w:type="pct"/>
            <w:vMerge w:val="restart"/>
          </w:tcPr>
          <w:p w14:paraId="46A90073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określa położenie innych obiektów na mapie w stosunku do podanego obiektu (C); </w:t>
            </w:r>
          </w:p>
          <w:p w14:paraId="67B1EED7" w14:textId="34053402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opowiada, jak zorientować plan lub mapę za pomocą kompasu (B) </w:t>
            </w:r>
          </w:p>
        </w:tc>
        <w:tc>
          <w:tcPr>
            <w:tcW w:w="715" w:type="pct"/>
            <w:vMerge w:val="restart"/>
          </w:tcPr>
          <w:p w14:paraId="2D680E7C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wyjaśnia, na czym polega orientowanie planu lub mapy (B); </w:t>
            </w:r>
          </w:p>
          <w:p w14:paraId="3024900A" w14:textId="5C831FCE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orientuje plan lub mapę za pomocą kompasu (C)</w:t>
            </w:r>
          </w:p>
        </w:tc>
        <w:tc>
          <w:tcPr>
            <w:tcW w:w="808" w:type="pct"/>
            <w:vMerge w:val="restart"/>
          </w:tcPr>
          <w:p w14:paraId="05B6929F" w14:textId="6D68AE6C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orientuje mapę za pomocą obiektów w terenie (C)</w:t>
            </w:r>
          </w:p>
        </w:tc>
        <w:tc>
          <w:tcPr>
            <w:tcW w:w="852" w:type="pct"/>
            <w:vMerge w:val="restart"/>
          </w:tcPr>
          <w:p w14:paraId="4823A013" w14:textId="63F85DA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</w:tr>
      <w:tr w:rsidR="0000320E" w:rsidRPr="001415F4" w14:paraId="6A9B5DB9" w14:textId="77777777" w:rsidTr="009301B3">
        <w:trPr>
          <w:cantSplit/>
          <w:trHeight w:val="608"/>
        </w:trPr>
        <w:tc>
          <w:tcPr>
            <w:tcW w:w="537" w:type="pct"/>
            <w:vMerge/>
          </w:tcPr>
          <w:p w14:paraId="1999A94A" w14:textId="77777777" w:rsidR="0000320E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37002A44" w14:textId="4CFFE844" w:rsidR="0000320E" w:rsidRDefault="0000320E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Ćwiczymy orientowanie się w terenie – lekcja w terenie</w:t>
            </w:r>
          </w:p>
        </w:tc>
        <w:tc>
          <w:tcPr>
            <w:tcW w:w="805" w:type="pct"/>
            <w:vMerge/>
          </w:tcPr>
          <w:p w14:paraId="1C6236E4" w14:textId="77777777" w:rsidR="0000320E" w:rsidRPr="001415F4" w:rsidRDefault="0000320E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7EE0878A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06BCBA9D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114FC7B8" w14:textId="77777777" w:rsidR="0000320E" w:rsidRPr="001415F4" w:rsidRDefault="0000320E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CAD978A" w14:textId="77777777" w:rsidR="0000320E" w:rsidRPr="001415F4" w:rsidRDefault="0000320E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1A2FA57" w14:textId="77777777" w:rsidTr="009301B3">
        <w:trPr>
          <w:cantSplit/>
          <w:trHeight w:val="607"/>
        </w:trPr>
        <w:tc>
          <w:tcPr>
            <w:tcW w:w="537" w:type="pct"/>
          </w:tcPr>
          <w:p w14:paraId="6D059576" w14:textId="0952F449" w:rsidR="0000320E" w:rsidRPr="001415F4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6</w:t>
            </w:r>
          </w:p>
        </w:tc>
        <w:tc>
          <w:tcPr>
            <w:tcW w:w="4463" w:type="pct"/>
            <w:gridSpan w:val="6"/>
          </w:tcPr>
          <w:p w14:paraId="36F78B2C" w14:textId="00460605" w:rsidR="0000320E" w:rsidRPr="001415F4" w:rsidRDefault="0000320E" w:rsidP="006929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A25A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Orientujemy się w terenie”</w:t>
            </w:r>
          </w:p>
        </w:tc>
      </w:tr>
      <w:tr w:rsidR="0000320E" w:rsidRPr="001415F4" w14:paraId="4C21BAFA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56A67D4C" w14:textId="27A9FE67" w:rsidR="0000320E" w:rsidRPr="0000320E" w:rsidRDefault="0000320E" w:rsidP="008D6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20E">
              <w:rPr>
                <w:rFonts w:ascii="Times New Roman" w:hAnsi="Times New Roman" w:cs="Times New Roman"/>
                <w:b/>
                <w:sz w:val="18"/>
                <w:szCs w:val="18"/>
              </w:rPr>
              <w:t>Dział 7. Poznajemy krajobraz najbliższej okolicy</w:t>
            </w:r>
          </w:p>
        </w:tc>
      </w:tr>
      <w:tr w:rsidR="006F04D6" w:rsidRPr="001415F4" w14:paraId="57036B7A" w14:textId="77777777" w:rsidTr="00B6215C">
        <w:trPr>
          <w:cantSplit/>
        </w:trPr>
        <w:tc>
          <w:tcPr>
            <w:tcW w:w="1059" w:type="pct"/>
            <w:gridSpan w:val="2"/>
          </w:tcPr>
          <w:p w14:paraId="4E00C14C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E04537C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14941F2A" w14:textId="77777777" w:rsidTr="009301B3">
        <w:trPr>
          <w:cantSplit/>
        </w:trPr>
        <w:tc>
          <w:tcPr>
            <w:tcW w:w="537" w:type="pct"/>
          </w:tcPr>
          <w:p w14:paraId="0A956EE7" w14:textId="1AA993C4" w:rsidR="0000320E" w:rsidRPr="001415F4" w:rsidRDefault="0000320E" w:rsidP="0000320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krajobrazów</w:t>
            </w:r>
          </w:p>
        </w:tc>
        <w:tc>
          <w:tcPr>
            <w:tcW w:w="522" w:type="pct"/>
          </w:tcPr>
          <w:p w14:paraId="21CC3FE7" w14:textId="495AC063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805" w:type="pct"/>
          </w:tcPr>
          <w:p w14:paraId="40FCB4F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rodzaje krajobrazów (C); </w:t>
            </w:r>
          </w:p>
          <w:p w14:paraId="69D3D72B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krajobrazu naturalnego (B); wymienia nazwy krajobrazów kulturowych (B); </w:t>
            </w:r>
          </w:p>
          <w:p w14:paraId="6161344B" w14:textId="39B82E4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rodzaj krajobrazu najbliższej okolicy (D)</w:t>
            </w:r>
          </w:p>
        </w:tc>
        <w:tc>
          <w:tcPr>
            <w:tcW w:w="761" w:type="pct"/>
          </w:tcPr>
          <w:p w14:paraId="380343F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do czego odnoszą się nazwy krajobrazów (B); </w:t>
            </w:r>
          </w:p>
          <w:p w14:paraId="694D5E7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krajobrazów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naturalny, kulturowy (A); </w:t>
            </w:r>
          </w:p>
          <w:p w14:paraId="0FF584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kulturowy (B); </w:t>
            </w:r>
          </w:p>
          <w:p w14:paraId="69201A41" w14:textId="582EA17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krajobrazie najbliższej okolicy składniki, które są wytworami człowieka (C)</w:t>
            </w:r>
          </w:p>
        </w:tc>
        <w:tc>
          <w:tcPr>
            <w:tcW w:w="715" w:type="pct"/>
          </w:tcPr>
          <w:p w14:paraId="78951E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(B); </w:t>
            </w:r>
          </w:p>
          <w:p w14:paraId="0E3867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składniki, które należy uwzględnić, opisując krajobraz (A); </w:t>
            </w:r>
          </w:p>
          <w:p w14:paraId="72C455F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poszczególnych krajobrazów kulturowych (B); </w:t>
            </w:r>
          </w:p>
          <w:p w14:paraId="0F9C16DE" w14:textId="43CA555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126FC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</w:t>
            </w:r>
            <w:r w:rsidR="00126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krajobrazu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najbliższej okolicy (D)</w:t>
            </w:r>
          </w:p>
        </w:tc>
        <w:tc>
          <w:tcPr>
            <w:tcW w:w="808" w:type="pct"/>
          </w:tcPr>
          <w:p w14:paraId="722601A9" w14:textId="7349431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krajobraz najbliższej okolicy (D)</w:t>
            </w:r>
          </w:p>
        </w:tc>
        <w:tc>
          <w:tcPr>
            <w:tcW w:w="852" w:type="pct"/>
          </w:tcPr>
          <w:p w14:paraId="371AA762" w14:textId="24F3E9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pozytywne i negatywne skutki przekształcenia krajobrazu najbliższej okolicy (D)</w:t>
            </w:r>
          </w:p>
        </w:tc>
      </w:tr>
      <w:tr w:rsidR="0000320E" w:rsidRPr="001415F4" w14:paraId="306330D6" w14:textId="77777777" w:rsidTr="009301B3">
        <w:trPr>
          <w:cantSplit/>
        </w:trPr>
        <w:tc>
          <w:tcPr>
            <w:tcW w:w="537" w:type="pct"/>
          </w:tcPr>
          <w:p w14:paraId="117C4974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Ukształtowanie terenu</w:t>
            </w:r>
          </w:p>
        </w:tc>
        <w:tc>
          <w:tcPr>
            <w:tcW w:w="522" w:type="pct"/>
          </w:tcPr>
          <w:p w14:paraId="681AADA5" w14:textId="69DB907F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805" w:type="pct"/>
          </w:tcPr>
          <w:p w14:paraId="0F23D6C2" w14:textId="259945F4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ilustracji </w:t>
            </w:r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wzniesienia i </w:t>
            </w:r>
            <w:proofErr w:type="spellStart"/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zagłebienia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2E49FE7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równiny (B); </w:t>
            </w:r>
          </w:p>
          <w:p w14:paraId="129DA929" w14:textId="6CF280F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modele wzniesienia i doliny (C)</w:t>
            </w:r>
          </w:p>
        </w:tc>
        <w:tc>
          <w:tcPr>
            <w:tcW w:w="761" w:type="pct"/>
          </w:tcPr>
          <w:p w14:paraId="754007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na podstawie ilustracji elementy wzniesienia (C); </w:t>
            </w:r>
          </w:p>
          <w:p w14:paraId="456F4430" w14:textId="041D5B3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formy terenu w krajobrazie najbliższej okolicy (D)  </w:t>
            </w:r>
          </w:p>
        </w:tc>
        <w:tc>
          <w:tcPr>
            <w:tcW w:w="715" w:type="pct"/>
          </w:tcPr>
          <w:p w14:paraId="652FC2D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wklęsłe formy terenu (B); </w:t>
            </w:r>
          </w:p>
          <w:p w14:paraId="5897CB6A" w14:textId="701EB5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isuje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formy terenu dominujące w krajobrazie najbliższej okolicy (D)</w:t>
            </w:r>
          </w:p>
        </w:tc>
        <w:tc>
          <w:tcPr>
            <w:tcW w:w="808" w:type="pct"/>
          </w:tcPr>
          <w:p w14:paraId="009DE4D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wzniesienia na podstawie ich wysokości (A); </w:t>
            </w:r>
          </w:p>
          <w:p w14:paraId="52638383" w14:textId="7451C92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elementy doliny (A)</w:t>
            </w:r>
          </w:p>
        </w:tc>
        <w:tc>
          <w:tcPr>
            <w:tcW w:w="852" w:type="pct"/>
          </w:tcPr>
          <w:p w14:paraId="4EB928E8" w14:textId="4B199969" w:rsidR="0000320E" w:rsidRPr="00854EF0" w:rsidRDefault="006F04D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krótką prezentację o najciekawszych formach terenu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Polsce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 świecie (D)</w:t>
            </w:r>
          </w:p>
        </w:tc>
      </w:tr>
      <w:tr w:rsidR="0000320E" w:rsidRPr="001415F4" w14:paraId="671490BC" w14:textId="77777777" w:rsidTr="009301B3">
        <w:trPr>
          <w:cantSplit/>
        </w:trPr>
        <w:tc>
          <w:tcPr>
            <w:tcW w:w="537" w:type="pct"/>
          </w:tcPr>
          <w:p w14:paraId="68555270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Czy wszystkie skały są twarde?</w:t>
            </w:r>
          </w:p>
        </w:tc>
        <w:tc>
          <w:tcPr>
            <w:tcW w:w="522" w:type="pct"/>
          </w:tcPr>
          <w:p w14:paraId="7512FF33" w14:textId="5903686E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805" w:type="pct"/>
          </w:tcPr>
          <w:p w14:paraId="74D534C5" w14:textId="7DA9D7C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jedną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dwie 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okazane skały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 poszczególnych grup (C)</w:t>
            </w:r>
          </w:p>
        </w:tc>
        <w:tc>
          <w:tcPr>
            <w:tcW w:w="761" w:type="pct"/>
          </w:tcPr>
          <w:p w14:paraId="3822675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grup skał (A); </w:t>
            </w:r>
          </w:p>
          <w:p w14:paraId="3256637A" w14:textId="301F343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skał litych, zwięzłych i luźnych (B)</w:t>
            </w:r>
          </w:p>
        </w:tc>
        <w:tc>
          <w:tcPr>
            <w:tcW w:w="715" w:type="pct"/>
          </w:tcPr>
          <w:p w14:paraId="73BC7B7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budowę skał litych, zwięzłych i luźnych (C); </w:t>
            </w:r>
          </w:p>
          <w:p w14:paraId="3733072D" w14:textId="1AE2394A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co najmniej jedną skałę występującą w najbliższej okolicy (C/D)</w:t>
            </w:r>
          </w:p>
        </w:tc>
        <w:tc>
          <w:tcPr>
            <w:tcW w:w="808" w:type="pct"/>
          </w:tcPr>
          <w:p w14:paraId="4A31F5F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skały występujące w najbliższej okolicy (D); </w:t>
            </w:r>
          </w:p>
          <w:p w14:paraId="3BA72A9B" w14:textId="20D944D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proces powstawania gleby (B)</w:t>
            </w:r>
          </w:p>
        </w:tc>
        <w:tc>
          <w:tcPr>
            <w:tcW w:w="852" w:type="pct"/>
          </w:tcPr>
          <w:p w14:paraId="171A4D4F" w14:textId="1DAF3B7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kolekcję skał z najbliższej okolicy wraz z ich opisem (D)</w:t>
            </w:r>
          </w:p>
        </w:tc>
      </w:tr>
      <w:tr w:rsidR="0000320E" w:rsidRPr="001415F4" w14:paraId="46391F2C" w14:textId="77777777" w:rsidTr="009301B3">
        <w:trPr>
          <w:cantSplit/>
        </w:trPr>
        <w:tc>
          <w:tcPr>
            <w:tcW w:w="537" w:type="pct"/>
          </w:tcPr>
          <w:p w14:paraId="1B016F9D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4.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522" w:type="pct"/>
          </w:tcPr>
          <w:p w14:paraId="2123A26B" w14:textId="0100AA26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805" w:type="pct"/>
          </w:tcPr>
          <w:p w14:paraId="31D7616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słonych (B); </w:t>
            </w:r>
          </w:p>
          <w:p w14:paraId="6F1AA82D" w14:textId="79B50D9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mapie przykład wód stojących i płynących w najbliższej okolicy (D)</w:t>
            </w:r>
          </w:p>
        </w:tc>
        <w:tc>
          <w:tcPr>
            <w:tcW w:w="761" w:type="pct"/>
          </w:tcPr>
          <w:p w14:paraId="288FBEC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słodkich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tym wód powierzchniowych (B); </w:t>
            </w:r>
          </w:p>
          <w:p w14:paraId="349FA04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oceanem a morzem (B); </w:t>
            </w:r>
          </w:p>
          <w:p w14:paraId="2729D5C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 podstawie ilustracji rozróżnia rodzaje wód stojących i płynących (C/D); </w:t>
            </w:r>
          </w:p>
          <w:p w14:paraId="6CB2C739" w14:textId="6AD5CD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różnice między jeziorem a stawem (C)</w:t>
            </w:r>
          </w:p>
        </w:tc>
        <w:tc>
          <w:tcPr>
            <w:tcW w:w="715" w:type="pct"/>
          </w:tcPr>
          <w:p w14:paraId="394DB4F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wody słodkie, wody słone (B); </w:t>
            </w:r>
          </w:p>
          <w:p w14:paraId="0FDF5712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 podziału wód powierzchniowych (C); </w:t>
            </w:r>
          </w:p>
          <w:p w14:paraId="7B03CC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warunki niezbędne do powstania jeziora (B); </w:t>
            </w:r>
          </w:p>
          <w:p w14:paraId="2191BFBC" w14:textId="061BFE9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rzekę z kanałem śródlądowym (C)</w:t>
            </w:r>
          </w:p>
        </w:tc>
        <w:tc>
          <w:tcPr>
            <w:tcW w:w="808" w:type="pct"/>
          </w:tcPr>
          <w:p w14:paraId="72465A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wody słodkie występujące na Ziemi (C); </w:t>
            </w:r>
          </w:p>
          <w:p w14:paraId="2C3DE29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jak powstają bagna (B); </w:t>
            </w:r>
          </w:p>
          <w:p w14:paraId="6F7543AB" w14:textId="1001B30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wody płynące (C)</w:t>
            </w:r>
          </w:p>
        </w:tc>
        <w:tc>
          <w:tcPr>
            <w:tcW w:w="852" w:type="pct"/>
          </w:tcPr>
          <w:p w14:paraId="4937B89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typu „naj”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najdłuższa rzeka, największe jezioro, największa głębia oceaniczna (D); </w:t>
            </w:r>
          </w:p>
          <w:p w14:paraId="00B1F60E" w14:textId="5D2AACE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lodowce i lądolody (B)</w:t>
            </w:r>
          </w:p>
        </w:tc>
      </w:tr>
      <w:tr w:rsidR="0000320E" w:rsidRPr="001415F4" w14:paraId="6C04EE08" w14:textId="77777777" w:rsidTr="009301B3">
        <w:trPr>
          <w:cantSplit/>
        </w:trPr>
        <w:tc>
          <w:tcPr>
            <w:tcW w:w="537" w:type="pct"/>
          </w:tcPr>
          <w:p w14:paraId="186DBBA5" w14:textId="62B6175E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Krajobraz wczoraj i dziś</w:t>
            </w:r>
          </w:p>
        </w:tc>
        <w:tc>
          <w:tcPr>
            <w:tcW w:w="522" w:type="pct"/>
          </w:tcPr>
          <w:p w14:paraId="44C47405" w14:textId="46564327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805" w:type="pct"/>
          </w:tcPr>
          <w:p w14:paraId="7C2C649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krajobraz kulturowy (C); </w:t>
            </w:r>
          </w:p>
          <w:p w14:paraId="554E518F" w14:textId="79B0515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 przykłady zmian w krajobrazie najbliższej okolicy (D)</w:t>
            </w:r>
          </w:p>
        </w:tc>
        <w:tc>
          <w:tcPr>
            <w:tcW w:w="761" w:type="pct"/>
          </w:tcPr>
          <w:p w14:paraId="7EFFA0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od 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jakich nazw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pochodzą nazwy miejscowości (A); </w:t>
            </w:r>
          </w:p>
          <w:p w14:paraId="389BD04A" w14:textId="4E1B0E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 krajobrazach kulturowych (B)</w:t>
            </w:r>
          </w:p>
        </w:tc>
        <w:tc>
          <w:tcPr>
            <w:tcW w:w="715" w:type="pct"/>
          </w:tcPr>
          <w:p w14:paraId="23AB36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 krajobrazie wynikające z rozwoju rolnictwa (B); </w:t>
            </w:r>
          </w:p>
          <w:p w14:paraId="693F8B3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 krajobrazie związane z rozwojem przemysłu (A); </w:t>
            </w:r>
          </w:p>
          <w:p w14:paraId="4C926B97" w14:textId="7A53506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pochodzenie nazwy swojej miejscowości (C)</w:t>
            </w:r>
          </w:p>
        </w:tc>
        <w:tc>
          <w:tcPr>
            <w:tcW w:w="808" w:type="pct"/>
          </w:tcPr>
          <w:p w14:paraId="451BBC3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działalności człowieka, które prowadzą do przekształcenia krajobrazu (B); </w:t>
            </w:r>
          </w:p>
          <w:p w14:paraId="28366F5A" w14:textId="45CC2E5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źródła, z których można uzyskać informacje o historii swojej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miejscowości (A)</w:t>
            </w:r>
          </w:p>
        </w:tc>
        <w:tc>
          <w:tcPr>
            <w:tcW w:w="852" w:type="pct"/>
          </w:tcPr>
          <w:p w14:paraId="3A89830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plakat lub prezentację multimedialną na temat zmian krajobrazu na przestrzeni dziejów (A); przygotuje prezentację </w:t>
            </w:r>
          </w:p>
          <w:p w14:paraId="4B5A8DF6" w14:textId="5411662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multimedialną lub plakat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pt.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„Moja miejscowość dawniej i dziś” (D)</w:t>
            </w:r>
          </w:p>
        </w:tc>
      </w:tr>
      <w:tr w:rsidR="0000320E" w:rsidRPr="001415F4" w14:paraId="5D5799B0" w14:textId="77777777" w:rsidTr="009301B3">
        <w:trPr>
          <w:cantSplit/>
        </w:trPr>
        <w:tc>
          <w:tcPr>
            <w:tcW w:w="537" w:type="pct"/>
          </w:tcPr>
          <w:p w14:paraId="142C96AE" w14:textId="7AB2D2D2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522" w:type="pct"/>
          </w:tcPr>
          <w:p w14:paraId="0D9D48BC" w14:textId="1C62DFB7" w:rsidR="0000320E" w:rsidRPr="001415F4" w:rsidRDefault="0000320E" w:rsidP="0000320E">
            <w:pPr>
              <w:shd w:val="clear" w:color="auto" w:fill="FFFFFF"/>
              <w:ind w:right="17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805" w:type="pct"/>
          </w:tcPr>
          <w:p w14:paraId="526979D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dwie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formy ochrony przyrody w Polsce (A); </w:t>
            </w:r>
          </w:p>
          <w:p w14:paraId="05E7BBD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przykłady ograniczeń obowiązujących na obszarach chronionych (B); </w:t>
            </w:r>
          </w:p>
          <w:p w14:paraId="142FC129" w14:textId="33740B7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 czym polega ochrona</w:t>
            </w:r>
            <w:r w:rsidR="00111F0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ścisła (B)</w:t>
            </w:r>
          </w:p>
        </w:tc>
        <w:tc>
          <w:tcPr>
            <w:tcW w:w="761" w:type="pct"/>
          </w:tcPr>
          <w:p w14:paraId="54373A7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</w:t>
            </w:r>
            <w:r w:rsidR="005D78C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parki narodowe (B); </w:t>
            </w:r>
          </w:p>
          <w:p w14:paraId="5753C96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obiektów, które są pomnikami przyrody (B); </w:t>
            </w:r>
          </w:p>
          <w:p w14:paraId="0711FDFE" w14:textId="65CBD26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zachowania się na obszarach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chronionych (B)</w:t>
            </w:r>
          </w:p>
        </w:tc>
        <w:tc>
          <w:tcPr>
            <w:tcW w:w="715" w:type="pct"/>
          </w:tcPr>
          <w:p w14:paraId="3345F4A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cel ochrony przyrody (B); </w:t>
            </w:r>
          </w:p>
          <w:p w14:paraId="7D4F555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rezerwaty przyrody (B); </w:t>
            </w:r>
          </w:p>
          <w:p w14:paraId="4F86B97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różnice między ochroną ścisłą a ochroną czynną (B); </w:t>
            </w:r>
          </w:p>
          <w:p w14:paraId="5849A04F" w14:textId="678AB67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 obszaru chronionego lub pomnika przyrody znajdującego się w najbliższej okolicy (A)</w:t>
            </w:r>
          </w:p>
        </w:tc>
        <w:tc>
          <w:tcPr>
            <w:tcW w:w="808" w:type="pct"/>
          </w:tcPr>
          <w:p w14:paraId="4A6F7AA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parkiem narodowym a parkiem krajobrazowym (C); </w:t>
            </w:r>
          </w:p>
          <w:p w14:paraId="1B97E8E4" w14:textId="7E84DF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mapy w podręczniku lub atlasie podaje przykłady pomników przyrody ożywionej i nieożywionej na terenie Polski i swojego województwa (D)</w:t>
            </w:r>
          </w:p>
        </w:tc>
        <w:tc>
          <w:tcPr>
            <w:tcW w:w="852" w:type="pct"/>
          </w:tcPr>
          <w:p w14:paraId="2DCE45C6" w14:textId="1879CF4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dowolnej formie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na temat ochrony przyrody w najbliższej okolicy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gminie, powiecie lub województwie (D)</w:t>
            </w:r>
          </w:p>
        </w:tc>
      </w:tr>
      <w:tr w:rsidR="0000320E" w:rsidRPr="001415F4" w14:paraId="17AC4D5C" w14:textId="77777777" w:rsidTr="009301B3">
        <w:trPr>
          <w:cantSplit/>
        </w:trPr>
        <w:tc>
          <w:tcPr>
            <w:tcW w:w="537" w:type="pct"/>
          </w:tcPr>
          <w:p w14:paraId="04AFF033" w14:textId="1410EB20" w:rsidR="0000320E" w:rsidRPr="001415F4" w:rsidRDefault="0000320E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63" w:type="pct"/>
            <w:gridSpan w:val="6"/>
          </w:tcPr>
          <w:p w14:paraId="6C9E8048" w14:textId="1873CF9C" w:rsidR="0000320E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„Poznajemy krajobraz najbliższej okolicy”</w:t>
            </w:r>
          </w:p>
        </w:tc>
      </w:tr>
      <w:tr w:rsidR="0000320E" w:rsidRPr="001415F4" w14:paraId="20A8469C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482077FF" w14:textId="1D0D59BD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</w:t>
            </w:r>
            <w:r w:rsidR="0069299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Odkrywamy tajemnice życia w wodzie i na lądzie</w:t>
            </w:r>
          </w:p>
        </w:tc>
      </w:tr>
      <w:tr w:rsidR="006F04D6" w:rsidRPr="001415F4" w14:paraId="741AA20F" w14:textId="77777777" w:rsidTr="00B6215C">
        <w:trPr>
          <w:cantSplit/>
        </w:trPr>
        <w:tc>
          <w:tcPr>
            <w:tcW w:w="1059" w:type="pct"/>
            <w:gridSpan w:val="2"/>
          </w:tcPr>
          <w:p w14:paraId="18DD6B67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16E00A0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F1E771A" w14:textId="77777777" w:rsidTr="009301B3">
        <w:trPr>
          <w:cantSplit/>
          <w:trHeight w:val="2059"/>
        </w:trPr>
        <w:tc>
          <w:tcPr>
            <w:tcW w:w="537" w:type="pct"/>
          </w:tcPr>
          <w:p w14:paraId="6BD5FEC4" w14:textId="5DF8C998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Warunki życia w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522" w:type="pct"/>
          </w:tcPr>
          <w:p w14:paraId="6D815463" w14:textId="7C4C2655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805" w:type="pct"/>
          </w:tcPr>
          <w:p w14:paraId="2F8195B9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trzy przystosowania ryb do życia w wodzie (A); </w:t>
            </w:r>
          </w:p>
          <w:p w14:paraId="35F92729" w14:textId="4441E88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dwa przykłady innych przystosowań organizmów do życia w wodzie (A)</w:t>
            </w:r>
          </w:p>
        </w:tc>
        <w:tc>
          <w:tcPr>
            <w:tcW w:w="761" w:type="pct"/>
          </w:tcPr>
          <w:p w14:paraId="2148E2F0" w14:textId="52EE8718" w:rsidR="00C71588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przystosowania zwierząt do życia w wodzie (B); </w:t>
            </w:r>
          </w:p>
          <w:p w14:paraId="32602C5B" w14:textId="1959B38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dzięki czemu zwierzęta wodne mogą przetrwać zimę (B)</w:t>
            </w:r>
          </w:p>
        </w:tc>
        <w:tc>
          <w:tcPr>
            <w:tcW w:w="715" w:type="pct"/>
          </w:tcPr>
          <w:p w14:paraId="4864EE6A" w14:textId="4CA56232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roślin do ruchu w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2E927E72" w14:textId="631B3CE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pobierania tlenu przez organizmy wodne (B)</w:t>
            </w:r>
          </w:p>
        </w:tc>
        <w:tc>
          <w:tcPr>
            <w:tcW w:w="808" w:type="pct"/>
          </w:tcPr>
          <w:p w14:paraId="448A1C5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plankton (B); </w:t>
            </w:r>
          </w:p>
          <w:p w14:paraId="450997A8" w14:textId="5111A796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zwierząt do ruchu wody (B)</w:t>
            </w:r>
          </w:p>
        </w:tc>
        <w:tc>
          <w:tcPr>
            <w:tcW w:w="852" w:type="pct"/>
          </w:tcPr>
          <w:p w14:paraId="1C0BE35F" w14:textId="7FB4F59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o największych organizmach żyjących w środowisku wodnym (D)</w:t>
            </w:r>
          </w:p>
        </w:tc>
      </w:tr>
      <w:tr w:rsidR="0000320E" w:rsidRPr="001415F4" w14:paraId="67D21655" w14:textId="77777777" w:rsidTr="009301B3">
        <w:trPr>
          <w:cantSplit/>
        </w:trPr>
        <w:tc>
          <w:tcPr>
            <w:tcW w:w="537" w:type="pct"/>
          </w:tcPr>
          <w:p w14:paraId="1ECBCDC7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Z biegiem rzeki</w:t>
            </w:r>
          </w:p>
        </w:tc>
        <w:tc>
          <w:tcPr>
            <w:tcW w:w="522" w:type="pct"/>
          </w:tcPr>
          <w:p w14:paraId="0BA22104" w14:textId="2FB353D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805" w:type="pct"/>
          </w:tcPr>
          <w:p w14:paraId="3AFB4A1D" w14:textId="0BB9F20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ilustracji elementy rzeki: źródło, bieg górny,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środkowy,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dolny, ujście (C/D)</w:t>
            </w:r>
          </w:p>
        </w:tc>
        <w:tc>
          <w:tcPr>
            <w:tcW w:w="761" w:type="pct"/>
          </w:tcPr>
          <w:p w14:paraId="7E4BE90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dwie</w:t>
            </w:r>
            <w:r w:rsidR="00501DC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nazwy organizmów żyjących w górnym, środkowym i dolnym biegu rzeki (A); </w:t>
            </w:r>
          </w:p>
          <w:p w14:paraId="06E0EDA1" w14:textId="2D5704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warunki panujące w górnym biegu rzeki (A)</w:t>
            </w:r>
          </w:p>
        </w:tc>
        <w:tc>
          <w:tcPr>
            <w:tcW w:w="715" w:type="pct"/>
          </w:tcPr>
          <w:p w14:paraId="73D26C8F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cechy, którymi różnią się poszczególne odcinki rzeki (B); </w:t>
            </w:r>
          </w:p>
          <w:p w14:paraId="3A54906D" w14:textId="3081A634" w:rsidR="0000320E" w:rsidRPr="00C71588" w:rsidRDefault="00C71588" w:rsidP="00C71588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warunki życia w poszczególnych biegach rzeki (C)</w:t>
            </w:r>
          </w:p>
        </w:tc>
        <w:tc>
          <w:tcPr>
            <w:tcW w:w="808" w:type="pct"/>
          </w:tcPr>
          <w:p w14:paraId="26CA5F18" w14:textId="18671F71" w:rsidR="0000320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organizmy charakterystyczne dla każdego z biegów rzeki (C)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59357000" w14:textId="3CAEE1C7" w:rsidR="00C71588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organizmów żyjących w górnym, środkowym i dolnym biegu rzeki (B)</w:t>
            </w:r>
          </w:p>
        </w:tc>
        <w:tc>
          <w:tcPr>
            <w:tcW w:w="852" w:type="pct"/>
          </w:tcPr>
          <w:p w14:paraId="721697FF" w14:textId="5A520A6F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świat roślin oraz zwierząt w górnym, środkowym i dolnym biegu rzeki (C)</w:t>
            </w:r>
          </w:p>
        </w:tc>
      </w:tr>
      <w:tr w:rsidR="0000320E" w:rsidRPr="001415F4" w14:paraId="068DEB42" w14:textId="77777777" w:rsidTr="009301B3">
        <w:trPr>
          <w:cantSplit/>
        </w:trPr>
        <w:tc>
          <w:tcPr>
            <w:tcW w:w="537" w:type="pct"/>
          </w:tcPr>
          <w:p w14:paraId="7795C2DB" w14:textId="390616BB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Życie w jeziorze</w:t>
            </w:r>
          </w:p>
        </w:tc>
        <w:tc>
          <w:tcPr>
            <w:tcW w:w="522" w:type="pct"/>
          </w:tcPr>
          <w:p w14:paraId="791D5B2C" w14:textId="65C6853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805" w:type="pct"/>
          </w:tcPr>
          <w:p w14:paraId="461345FE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 schematycznym rysunku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nazwy do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 życia w jeziorze (C); </w:t>
            </w:r>
          </w:p>
          <w:p w14:paraId="763F9EB8" w14:textId="472DE0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z ilustracji nazwy 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organizmów żyjących w poszczególnych strefach jeziora (C)</w:t>
            </w:r>
          </w:p>
        </w:tc>
        <w:tc>
          <w:tcPr>
            <w:tcW w:w="761" w:type="pct"/>
          </w:tcPr>
          <w:p w14:paraId="4495224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stref życia w jeziorze (A); </w:t>
            </w:r>
          </w:p>
          <w:p w14:paraId="2699DCFA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grupy roślin żyjących w strefie przybrzeżnej (A); </w:t>
            </w:r>
          </w:p>
          <w:p w14:paraId="01B8DCE1" w14:textId="28502B4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pospolite rośliny wodne przytwierdzone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 podłoża (C) </w:t>
            </w:r>
          </w:p>
        </w:tc>
        <w:tc>
          <w:tcPr>
            <w:tcW w:w="715" w:type="pct"/>
          </w:tcPr>
          <w:p w14:paraId="791D6F6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roślin do życia w strefie przybrzeżnej (C); </w:t>
            </w:r>
          </w:p>
          <w:p w14:paraId="6B908A51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w poszczególnych strefach jeziora (A); </w:t>
            </w:r>
          </w:p>
          <w:p w14:paraId="4C41E0FB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zwierzęta żyjące w strefie przybrzeżnej (A)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BFE43BC" w14:textId="4F683F9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ptaków i ssaków </w:t>
            </w:r>
            <w:r w:rsidR="004A3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strefy przybrzeżnej do życia w wodzie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08" w:type="pct"/>
          </w:tcPr>
          <w:p w14:paraId="7A5A3E1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poszczególne strefy jeziora (C); </w:t>
            </w:r>
          </w:p>
          <w:p w14:paraId="3C28067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pospolite zwierzęta związane z jeziorami (C); </w:t>
            </w:r>
          </w:p>
          <w:p w14:paraId="54794C47" w14:textId="730C5B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układa z poznanych organizmów łańcuch pokarmowy występujący w jeziorze (C) </w:t>
            </w:r>
          </w:p>
        </w:tc>
        <w:tc>
          <w:tcPr>
            <w:tcW w:w="852" w:type="pct"/>
          </w:tcPr>
          <w:p w14:paraId="2C35CEBE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prezentację na temat trzech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czterech organizmów tworzących plankton (D); </w:t>
            </w:r>
          </w:p>
          <w:p w14:paraId="4C702D7D" w14:textId="2749096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„naj” na temat jezior w Polsce i na świecie (D)</w:t>
            </w:r>
          </w:p>
        </w:tc>
      </w:tr>
      <w:tr w:rsidR="0000320E" w:rsidRPr="001415F4" w14:paraId="709C868A" w14:textId="77777777" w:rsidTr="009301B3">
        <w:trPr>
          <w:cantSplit/>
        </w:trPr>
        <w:tc>
          <w:tcPr>
            <w:tcW w:w="537" w:type="pct"/>
          </w:tcPr>
          <w:p w14:paraId="0D86E419" w14:textId="77777777" w:rsidR="0000320E" w:rsidRPr="001415F4" w:rsidRDefault="0000320E" w:rsidP="00440114">
            <w:pPr>
              <w:shd w:val="clear" w:color="auto" w:fill="FFFFFF"/>
              <w:ind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Warunki życia na lądzie</w:t>
            </w:r>
          </w:p>
        </w:tc>
        <w:tc>
          <w:tcPr>
            <w:tcW w:w="522" w:type="pct"/>
          </w:tcPr>
          <w:p w14:paraId="0AE95180" w14:textId="43979CC5" w:rsidR="0000320E" w:rsidRPr="001415F4" w:rsidRDefault="0000320E" w:rsidP="0069299C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805" w:type="pct"/>
          </w:tcPr>
          <w:p w14:paraId="5BF154F4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</w:p>
          <w:p w14:paraId="33E85ABE" w14:textId="118950E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zwierząt do zmian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temperatury (B)</w:t>
            </w:r>
          </w:p>
        </w:tc>
        <w:tc>
          <w:tcPr>
            <w:tcW w:w="761" w:type="pct"/>
          </w:tcPr>
          <w:p w14:paraId="73EDEA2F" w14:textId="4369F2A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roślin do niskiej lub wysokiej temperatury (B)</w:t>
            </w:r>
          </w:p>
        </w:tc>
        <w:tc>
          <w:tcPr>
            <w:tcW w:w="715" w:type="pct"/>
          </w:tcPr>
          <w:p w14:paraId="5CF3EC5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przystosowania roślin i zwierząt zabezpieczające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przed utratą wody (B); </w:t>
            </w:r>
          </w:p>
          <w:p w14:paraId="5968CDE6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przykłady przystosowań chroniących zwierzęta przed działaniem wiatru (A); </w:t>
            </w:r>
          </w:p>
          <w:p w14:paraId="093E1200" w14:textId="5C5F441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0B8C0179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negatywną i pozytywną rolę wiatru w życiu roślin (B); </w:t>
            </w:r>
          </w:p>
          <w:p w14:paraId="32796DB6" w14:textId="77777777" w:rsidR="007A04B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sposoby wymiany gazowej u zwierząt lądowych (B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D454678" w14:textId="45DC60C6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przystosowania roślin do wykorzystania światła (A)</w:t>
            </w:r>
          </w:p>
        </w:tc>
        <w:tc>
          <w:tcPr>
            <w:tcW w:w="852" w:type="pct"/>
          </w:tcPr>
          <w:p w14:paraId="55AD3379" w14:textId="6164591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na temat przystosowań</w:t>
            </w:r>
            <w:r w:rsidR="0026627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trzech gatunków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zwierząt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życia w ekstremalnych warunkach lądowych (C)</w:t>
            </w:r>
          </w:p>
        </w:tc>
      </w:tr>
      <w:tr w:rsidR="0000320E" w:rsidRPr="001415F4" w14:paraId="4223F6D1" w14:textId="77777777" w:rsidTr="009301B3">
        <w:trPr>
          <w:cantSplit/>
          <w:trHeight w:val="1131"/>
        </w:trPr>
        <w:tc>
          <w:tcPr>
            <w:tcW w:w="537" w:type="pct"/>
            <w:vMerge w:val="restart"/>
          </w:tcPr>
          <w:p w14:paraId="5276D3B9" w14:textId="51DAD35E" w:rsidR="0000320E" w:rsidRPr="001415F4" w:rsidRDefault="0000320E" w:rsidP="0044011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Las ma budowę warstwową</w:t>
            </w:r>
          </w:p>
        </w:tc>
        <w:tc>
          <w:tcPr>
            <w:tcW w:w="522" w:type="pct"/>
          </w:tcPr>
          <w:p w14:paraId="33A53BB2" w14:textId="2532A49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805" w:type="pct"/>
            <w:vMerge w:val="restart"/>
          </w:tcPr>
          <w:p w14:paraId="076ABDF7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warstwy lasu na planszy dydaktycznej lub ilustracji (C); </w:t>
            </w:r>
          </w:p>
          <w:p w14:paraId="7F1EB48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po dwa gatunki organizmów żyjących w dwóch wybranych warstwach lasu (A); </w:t>
            </w:r>
          </w:p>
          <w:p w14:paraId="64EFED2F" w14:textId="2506560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trzy zasady zachowania się w lesie (A)</w:t>
            </w:r>
          </w:p>
        </w:tc>
        <w:tc>
          <w:tcPr>
            <w:tcW w:w="761" w:type="pct"/>
            <w:vMerge w:val="restart"/>
          </w:tcPr>
          <w:p w14:paraId="119AE92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warstw lasu</w:t>
            </w:r>
            <w:r w:rsidR="00F9532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(A); </w:t>
            </w:r>
          </w:p>
          <w:p w14:paraId="13FE3642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zachowania się w lesie (B); </w:t>
            </w:r>
          </w:p>
          <w:p w14:paraId="636B15E3" w14:textId="20F3DB2C" w:rsidR="0000320E" w:rsidRPr="007A04BE" w:rsidRDefault="0000320E" w:rsidP="007A04BE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pospolite organizmy żyjące w poszczególnych warstwach lasu (C)</w:t>
            </w:r>
          </w:p>
        </w:tc>
        <w:tc>
          <w:tcPr>
            <w:tcW w:w="715" w:type="pct"/>
            <w:vMerge w:val="restart"/>
          </w:tcPr>
          <w:p w14:paraId="5AD1E491" w14:textId="77777777" w:rsidR="0000320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warunki abiotyczne panujące 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warstw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lasu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1E33A24C" w14:textId="313697A7" w:rsidR="007A04B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pospolite grzyby jadalne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3DE6089D" w14:textId="1567C58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poszczególne warstwy lasu, uwzględniając rośliny i zwierzęta żyjące w tych warstwach (C)</w:t>
            </w:r>
          </w:p>
        </w:tc>
        <w:tc>
          <w:tcPr>
            <w:tcW w:w="852" w:type="pct"/>
            <w:vMerge w:val="restart"/>
          </w:tcPr>
          <w:p w14:paraId="3CE5420E" w14:textId="5C82FD42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</w:tr>
      <w:tr w:rsidR="0000320E" w:rsidRPr="001415F4" w14:paraId="40423D70" w14:textId="77777777" w:rsidTr="009301B3">
        <w:trPr>
          <w:cantSplit/>
        </w:trPr>
        <w:tc>
          <w:tcPr>
            <w:tcW w:w="537" w:type="pct"/>
            <w:vMerge/>
          </w:tcPr>
          <w:p w14:paraId="78C080B2" w14:textId="77777777" w:rsidR="0000320E" w:rsidRPr="001415F4" w:rsidRDefault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C162587" w14:textId="24D671A1" w:rsidR="0000320E" w:rsidRPr="001415F4" w:rsidRDefault="0069299C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organizmy spot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kamy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lesie?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lekcja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48AA5F12" w14:textId="77777777" w:rsidR="0000320E" w:rsidRPr="00440114" w:rsidRDefault="0000320E" w:rsidP="00440114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4B0E03C4" w14:textId="77777777" w:rsidR="0000320E" w:rsidRPr="00440114" w:rsidRDefault="0000320E" w:rsidP="00440114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73B341F4" w14:textId="77777777" w:rsidR="0000320E" w:rsidRPr="00440114" w:rsidRDefault="0000320E" w:rsidP="00440114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3EF61FFB" w14:textId="77777777" w:rsidR="0000320E" w:rsidRPr="00440114" w:rsidRDefault="0000320E" w:rsidP="00440114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0335C138" w14:textId="77777777" w:rsidR="0000320E" w:rsidRPr="00440114" w:rsidRDefault="0000320E" w:rsidP="00440114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</w:tr>
      <w:tr w:rsidR="0000320E" w:rsidRPr="001415F4" w14:paraId="21DE0948" w14:textId="77777777" w:rsidTr="009301B3">
        <w:trPr>
          <w:cantSplit/>
        </w:trPr>
        <w:tc>
          <w:tcPr>
            <w:tcW w:w="537" w:type="pct"/>
          </w:tcPr>
          <w:p w14:paraId="483BBF17" w14:textId="77777777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Jakie drzewa rosną w lesie?</w:t>
            </w:r>
          </w:p>
        </w:tc>
        <w:tc>
          <w:tcPr>
            <w:tcW w:w="522" w:type="pct"/>
          </w:tcPr>
          <w:p w14:paraId="308CD351" w14:textId="3C2B9CC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2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Poznajemy różne drzewa</w:t>
            </w:r>
          </w:p>
        </w:tc>
        <w:tc>
          <w:tcPr>
            <w:tcW w:w="805" w:type="pct"/>
          </w:tcPr>
          <w:p w14:paraId="233E424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dwa przykłady drzew iglastych i liściastych (A); </w:t>
            </w:r>
          </w:p>
          <w:p w14:paraId="2593A803" w14:textId="511EBCC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dwa drzewa iglaste i dwa liściaste (C)</w:t>
            </w:r>
          </w:p>
        </w:tc>
        <w:tc>
          <w:tcPr>
            <w:tcW w:w="761" w:type="pct"/>
          </w:tcPr>
          <w:p w14:paraId="3F24F3D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wygląd igieł sosny 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igłami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świerka (C); </w:t>
            </w:r>
          </w:p>
          <w:p w14:paraId="466B4440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budowy roślin iglastych ułatwiające ich rozpoznawanie, np. kształt i liczba igieł, kształt i wielkość szyszek (B); </w:t>
            </w:r>
          </w:p>
          <w:p w14:paraId="2CA14FE9" w14:textId="07AB01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ułatwiające rozpoznawanie drzew liściastych (B)</w:t>
            </w:r>
          </w:p>
        </w:tc>
        <w:tc>
          <w:tcPr>
            <w:tcW w:w="715" w:type="pct"/>
          </w:tcPr>
          <w:p w14:paraId="7F300C1A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drzewa liściaste z 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drzewami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iglastymi (C); </w:t>
            </w:r>
          </w:p>
          <w:p w14:paraId="396C8B31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rosnące w Polsce rośliny iglaste (C); </w:t>
            </w:r>
          </w:p>
          <w:p w14:paraId="5CAAEB7E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sześć gatunków drzew liściastych (C); </w:t>
            </w:r>
          </w:p>
          <w:p w14:paraId="438368CC" w14:textId="1424A3C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typy lasów rosnących w Polsce (A)</w:t>
            </w:r>
          </w:p>
        </w:tc>
        <w:tc>
          <w:tcPr>
            <w:tcW w:w="808" w:type="pct"/>
          </w:tcPr>
          <w:p w14:paraId="23583B12" w14:textId="6595807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drzew rosnących w lasach liściastych, iglastych i mieszanych (A)</w:t>
            </w:r>
          </w:p>
        </w:tc>
        <w:tc>
          <w:tcPr>
            <w:tcW w:w="852" w:type="pct"/>
          </w:tcPr>
          <w:p w14:paraId="0ADED6AB" w14:textId="61BA33A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na temat roślin iglastych pochodzących z innych regionów świata, 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które są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uprawian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polskich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ogrodach (D)</w:t>
            </w:r>
          </w:p>
        </w:tc>
      </w:tr>
      <w:tr w:rsidR="0000320E" w:rsidRPr="001415F4" w14:paraId="10BD04D4" w14:textId="77777777" w:rsidTr="009301B3">
        <w:trPr>
          <w:cantSplit/>
          <w:trHeight w:val="2832"/>
        </w:trPr>
        <w:tc>
          <w:tcPr>
            <w:tcW w:w="537" w:type="pct"/>
          </w:tcPr>
          <w:p w14:paraId="3C475515" w14:textId="2880AD4D" w:rsidR="0000320E" w:rsidRPr="001415F4" w:rsidRDefault="0000320E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Na łące</w:t>
            </w:r>
          </w:p>
        </w:tc>
        <w:tc>
          <w:tcPr>
            <w:tcW w:w="522" w:type="pct"/>
          </w:tcPr>
          <w:p w14:paraId="1797D9A7" w14:textId="09229A1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805" w:type="pct"/>
          </w:tcPr>
          <w:p w14:paraId="18858715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 przykłady znaczenia łąki (A); </w:t>
            </w:r>
          </w:p>
          <w:p w14:paraId="58A49BD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wolno wypalać traw (B); </w:t>
            </w:r>
          </w:p>
          <w:p w14:paraId="37859909" w14:textId="559BE4C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przynajmniej trzy gatunki poznanych roślin łąkowych (C)</w:t>
            </w:r>
          </w:p>
        </w:tc>
        <w:tc>
          <w:tcPr>
            <w:tcW w:w="761" w:type="pct"/>
          </w:tcPr>
          <w:p w14:paraId="4F97881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łąki (A); </w:t>
            </w:r>
          </w:p>
          <w:p w14:paraId="463B9B6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zwierzęta mieszkające na łące i żerujące na niej (A); </w:t>
            </w:r>
          </w:p>
          <w:p w14:paraId="6D18273F" w14:textId="034D442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w formie łańcucha pokarmowego proste zależności pokarmowe między organizmami żyjącymi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 łące (C)</w:t>
            </w:r>
          </w:p>
        </w:tc>
        <w:tc>
          <w:tcPr>
            <w:tcW w:w="715" w:type="pct"/>
          </w:tcPr>
          <w:p w14:paraId="704FBD1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zachodzące na łące w różnych porach roku (B); </w:t>
            </w:r>
          </w:p>
          <w:p w14:paraId="717C8B12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pięć gatunków roślin występujących na łące (C); </w:t>
            </w:r>
          </w:p>
          <w:p w14:paraId="52A6804A" w14:textId="3E161D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ludzie wykorzystują łąki (B)</w:t>
            </w:r>
          </w:p>
        </w:tc>
        <w:tc>
          <w:tcPr>
            <w:tcW w:w="808" w:type="pct"/>
          </w:tcPr>
          <w:p w14:paraId="079FAD1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nazwy gatunków roślin do charakterystycznych barw łąki (C); </w:t>
            </w:r>
          </w:p>
          <w:p w14:paraId="58948002" w14:textId="51F037F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łąka jest środowiskiem życia wielu zwierząt (C)</w:t>
            </w:r>
          </w:p>
        </w:tc>
        <w:tc>
          <w:tcPr>
            <w:tcW w:w="852" w:type="pct"/>
          </w:tcPr>
          <w:p w14:paraId="53FFA07F" w14:textId="528C4AF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zielnik z poznanych na lekcji 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łąkowych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 lub innych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71D0579E" w14:textId="77777777" w:rsidTr="009301B3">
        <w:trPr>
          <w:cantSplit/>
        </w:trPr>
        <w:tc>
          <w:tcPr>
            <w:tcW w:w="537" w:type="pct"/>
          </w:tcPr>
          <w:p w14:paraId="29CB7D31" w14:textId="0BE3D741" w:rsidR="0000320E" w:rsidRPr="001415F4" w:rsidRDefault="0000320E" w:rsidP="00440114">
            <w:pPr>
              <w:shd w:val="clear" w:color="auto" w:fill="FFFFFF"/>
              <w:ind w:right="523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Na polu uprawnym</w:t>
            </w:r>
          </w:p>
        </w:tc>
        <w:tc>
          <w:tcPr>
            <w:tcW w:w="522" w:type="pct"/>
          </w:tcPr>
          <w:p w14:paraId="7E8E79D1" w14:textId="5FD2D9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polu uprawnym</w:t>
            </w:r>
          </w:p>
        </w:tc>
        <w:tc>
          <w:tcPr>
            <w:tcW w:w="805" w:type="pct"/>
          </w:tcPr>
          <w:p w14:paraId="6C9F78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zbóż (A); </w:t>
            </w:r>
          </w:p>
          <w:p w14:paraId="30CEE9E0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</w:p>
          <w:p w14:paraId="4B3C74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warzyw uprawianych na polach (A); </w:t>
            </w:r>
          </w:p>
          <w:p w14:paraId="3AE44FE5" w14:textId="0CEF167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nazwy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szkodnik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upraw polowych (A)</w:t>
            </w:r>
          </w:p>
        </w:tc>
        <w:tc>
          <w:tcPr>
            <w:tcW w:w="761" w:type="pct"/>
          </w:tcPr>
          <w:p w14:paraId="5E96858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sposoby wykorzystywania roślin zbożowych (B); </w:t>
            </w:r>
          </w:p>
          <w:p w14:paraId="5C200D28" w14:textId="3E68C1B9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nasiona tr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 zbóż (C); </w:t>
            </w:r>
          </w:p>
          <w:p w14:paraId="033053E5" w14:textId="77777777" w:rsidR="00B6215C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które rośliny nazywamy chwastami (B); </w:t>
            </w:r>
          </w:p>
          <w:p w14:paraId="02480EF9" w14:textId="540C6196" w:rsidR="0000320E" w:rsidRPr="00854EF0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uzupełnia brakujące ogniwa </w:t>
            </w:r>
            <w:r w:rsidR="0031472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3147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1472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łańcuchach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pokarmowych organizmów żyjących na polu (C)</w:t>
            </w:r>
          </w:p>
        </w:tc>
        <w:tc>
          <w:tcPr>
            <w:tcW w:w="715" w:type="pct"/>
          </w:tcPr>
          <w:p w14:paraId="0F6A438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zboża ozime, zboża jare (B); </w:t>
            </w:r>
          </w:p>
          <w:p w14:paraId="6689B38A" w14:textId="5EF82C8C" w:rsidR="0000320E" w:rsidRPr="00854EF0" w:rsidRDefault="0000320E" w:rsidP="00D71E69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wykorzystywania uprawianych warzyw (B)</w:t>
            </w:r>
          </w:p>
        </w:tc>
        <w:tc>
          <w:tcPr>
            <w:tcW w:w="808" w:type="pct"/>
          </w:tcPr>
          <w:p w14:paraId="4B50FEDF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</w:t>
            </w:r>
          </w:p>
          <w:p w14:paraId="47827244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zależności występujące na polu w formie co najmniej dwóch łańcuchów pokarmowych (C); </w:t>
            </w:r>
          </w:p>
          <w:p w14:paraId="11F449AA" w14:textId="7D4E7F9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zboża rosnące w najbliższej okolicy (D)</w:t>
            </w:r>
          </w:p>
        </w:tc>
        <w:tc>
          <w:tcPr>
            <w:tcW w:w="852" w:type="pct"/>
          </w:tcPr>
          <w:p w14:paraId="6853CC45" w14:textId="7133860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jakiś sposób człowiek może wykorzystać </w:t>
            </w:r>
            <w:r w:rsidR="00D7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dziko żyjące zwierzęta do ochrony roślin uprawnych przez szkodnikami (</w:t>
            </w:r>
            <w:r w:rsidR="00B6215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B)</w:t>
            </w:r>
          </w:p>
        </w:tc>
      </w:tr>
      <w:tr w:rsidR="0000320E" w:rsidRPr="001415F4" w14:paraId="2E8FFF93" w14:textId="77777777" w:rsidTr="009301B3">
        <w:trPr>
          <w:cantSplit/>
        </w:trPr>
        <w:tc>
          <w:tcPr>
            <w:tcW w:w="537" w:type="pct"/>
          </w:tcPr>
          <w:p w14:paraId="60BE3F75" w14:textId="69A66E3D" w:rsidR="0000320E" w:rsidRPr="001415F4" w:rsidRDefault="0000320E" w:rsidP="0069299C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Podsumowanie działu 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63" w:type="pct"/>
            <w:gridSpan w:val="6"/>
          </w:tcPr>
          <w:p w14:paraId="7D955D77" w14:textId="220A7CCC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642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życia w wodzie i na lądzie”</w:t>
            </w:r>
          </w:p>
        </w:tc>
      </w:tr>
    </w:tbl>
    <w:p w14:paraId="654C86DD" w14:textId="559248A5" w:rsidR="00C55502" w:rsidRPr="001415F4" w:rsidRDefault="0069299C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687E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Wymaganiom zostały przypisane kategorie taksonomiczne celów kształcenia: A – zapamiętywanie wiadomości, B – rozumienie wiadomości, C – stosowanie wiadomości w sytuacjach typowych, D – stosowanie wiadomości w sytuacjach nietypowych (problemowych)</w:t>
      </w:r>
      <w:r w:rsidR="00F94C95">
        <w:rPr>
          <w:rFonts w:ascii="Times New Roman" w:hAnsi="Times New Roman" w:cs="Times New Roman"/>
          <w:sz w:val="18"/>
          <w:szCs w:val="18"/>
        </w:rPr>
        <w:t>. W</w:t>
      </w:r>
      <w:r w:rsidR="009D0769">
        <w:rPr>
          <w:rFonts w:ascii="Times New Roman" w:hAnsi="Times New Roman" w:cs="Times New Roman"/>
          <w:sz w:val="18"/>
          <w:szCs w:val="18"/>
        </w:rPr>
        <w:t>edług:</w:t>
      </w:r>
      <w:r>
        <w:rPr>
          <w:rFonts w:ascii="Times New Roman" w:hAnsi="Times New Roman" w:cs="Times New Roman"/>
          <w:sz w:val="18"/>
          <w:szCs w:val="18"/>
        </w:rPr>
        <w:t xml:space="preserve"> B. </w:t>
      </w:r>
      <w:proofErr w:type="spellStart"/>
      <w:r>
        <w:rPr>
          <w:rFonts w:ascii="Times New Roman" w:hAnsi="Times New Roman" w:cs="Times New Roman"/>
          <w:sz w:val="18"/>
          <w:szCs w:val="18"/>
        </w:rPr>
        <w:t>Niemierko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1C35">
        <w:rPr>
          <w:rFonts w:ascii="Times New Roman" w:hAnsi="Times New Roman" w:cs="Times New Roman"/>
          <w:i/>
          <w:sz w:val="18"/>
          <w:szCs w:val="18"/>
        </w:rPr>
        <w:t>Między ocena szkolna a dydaktyką. Bliżej dydaktyki</w:t>
      </w:r>
      <w:r>
        <w:rPr>
          <w:rFonts w:ascii="Times New Roman" w:hAnsi="Times New Roman" w:cs="Times New Roman"/>
          <w:sz w:val="18"/>
          <w:szCs w:val="18"/>
        </w:rPr>
        <w:t>, Warszawa 1997.</w:t>
      </w:r>
    </w:p>
    <w:sectPr w:rsidR="00C55502" w:rsidRPr="001415F4" w:rsidSect="00A1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426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AC72" w14:textId="77777777" w:rsidR="00B05C08" w:rsidRDefault="00B05C08" w:rsidP="00B35908">
      <w:pPr>
        <w:spacing w:after="0" w:line="240" w:lineRule="auto"/>
      </w:pPr>
      <w:r>
        <w:separator/>
      </w:r>
    </w:p>
  </w:endnote>
  <w:endnote w:type="continuationSeparator" w:id="0">
    <w:p w14:paraId="0CC3EBC2" w14:textId="77777777" w:rsidR="00B05C08" w:rsidRDefault="00B05C08" w:rsidP="00B3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4E66" w14:textId="77777777" w:rsidR="00B6215C" w:rsidRDefault="00B621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6AE3" w14:textId="77777777" w:rsidR="00B6215C" w:rsidRDefault="00B62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AAA7" w14:textId="77777777" w:rsidR="00B6215C" w:rsidRDefault="00B62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4E3C" w14:textId="77777777" w:rsidR="00B05C08" w:rsidRDefault="00B05C08" w:rsidP="00B35908">
      <w:pPr>
        <w:spacing w:after="0" w:line="240" w:lineRule="auto"/>
      </w:pPr>
      <w:r>
        <w:separator/>
      </w:r>
    </w:p>
  </w:footnote>
  <w:footnote w:type="continuationSeparator" w:id="0">
    <w:p w14:paraId="6AE5B4E9" w14:textId="77777777" w:rsidR="00B05C08" w:rsidRDefault="00B05C08" w:rsidP="00B3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176B" w14:textId="77777777" w:rsidR="00B6215C" w:rsidRDefault="00B621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655160"/>
      <w:docPartObj>
        <w:docPartGallery w:val="Page Numbers (Top of Page)"/>
        <w:docPartUnique/>
      </w:docPartObj>
    </w:sdtPr>
    <w:sdtEndPr/>
    <w:sdtContent>
      <w:p w14:paraId="5D5A2D05" w14:textId="66D87CEF" w:rsidR="00B6215C" w:rsidRDefault="00B6215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5D09211" w14:textId="690CA95D" w:rsidR="00B6215C" w:rsidRDefault="00B6215C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71BC" w14:textId="77777777" w:rsidR="00B6215C" w:rsidRDefault="00B62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2F44"/>
    <w:multiLevelType w:val="hybridMultilevel"/>
    <w:tmpl w:val="06E282E0"/>
    <w:lvl w:ilvl="0" w:tplc="9072F0B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en-US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3456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16"/>
    <w:rsid w:val="0000320E"/>
    <w:rsid w:val="00011824"/>
    <w:rsid w:val="00020066"/>
    <w:rsid w:val="00023156"/>
    <w:rsid w:val="00025E9D"/>
    <w:rsid w:val="000269DF"/>
    <w:rsid w:val="00030EC9"/>
    <w:rsid w:val="000325B3"/>
    <w:rsid w:val="00033CA0"/>
    <w:rsid w:val="00052BCE"/>
    <w:rsid w:val="0005307D"/>
    <w:rsid w:val="00056E47"/>
    <w:rsid w:val="00057810"/>
    <w:rsid w:val="00067F4F"/>
    <w:rsid w:val="00073570"/>
    <w:rsid w:val="0008421C"/>
    <w:rsid w:val="00092881"/>
    <w:rsid w:val="000979F7"/>
    <w:rsid w:val="000B1776"/>
    <w:rsid w:val="000C7E8C"/>
    <w:rsid w:val="000D3202"/>
    <w:rsid w:val="000E38A1"/>
    <w:rsid w:val="000E785F"/>
    <w:rsid w:val="000F67BB"/>
    <w:rsid w:val="000F7589"/>
    <w:rsid w:val="00102502"/>
    <w:rsid w:val="0010585B"/>
    <w:rsid w:val="00111F00"/>
    <w:rsid w:val="00115398"/>
    <w:rsid w:val="001201D2"/>
    <w:rsid w:val="00120B64"/>
    <w:rsid w:val="001210FA"/>
    <w:rsid w:val="0012525E"/>
    <w:rsid w:val="00125BE9"/>
    <w:rsid w:val="00125D04"/>
    <w:rsid w:val="001268B8"/>
    <w:rsid w:val="0012698B"/>
    <w:rsid w:val="00126FCE"/>
    <w:rsid w:val="001362E8"/>
    <w:rsid w:val="001415F4"/>
    <w:rsid w:val="00142674"/>
    <w:rsid w:val="00153B22"/>
    <w:rsid w:val="00170B1B"/>
    <w:rsid w:val="00171B67"/>
    <w:rsid w:val="0018150A"/>
    <w:rsid w:val="00181C06"/>
    <w:rsid w:val="00194619"/>
    <w:rsid w:val="00197670"/>
    <w:rsid w:val="001A2482"/>
    <w:rsid w:val="001A583F"/>
    <w:rsid w:val="001B2763"/>
    <w:rsid w:val="001C10D4"/>
    <w:rsid w:val="001C2168"/>
    <w:rsid w:val="001C5C8C"/>
    <w:rsid w:val="001D0A40"/>
    <w:rsid w:val="001F2F59"/>
    <w:rsid w:val="001F62FD"/>
    <w:rsid w:val="00203745"/>
    <w:rsid w:val="0020482F"/>
    <w:rsid w:val="00207572"/>
    <w:rsid w:val="00216468"/>
    <w:rsid w:val="0022196B"/>
    <w:rsid w:val="002222B0"/>
    <w:rsid w:val="00225D6C"/>
    <w:rsid w:val="002320D7"/>
    <w:rsid w:val="00246F89"/>
    <w:rsid w:val="0026041C"/>
    <w:rsid w:val="00264D28"/>
    <w:rsid w:val="00266277"/>
    <w:rsid w:val="0026687D"/>
    <w:rsid w:val="00270F9D"/>
    <w:rsid w:val="00285A44"/>
    <w:rsid w:val="00287B9F"/>
    <w:rsid w:val="0029544E"/>
    <w:rsid w:val="002A0CEF"/>
    <w:rsid w:val="002A14B3"/>
    <w:rsid w:val="002A34F0"/>
    <w:rsid w:val="002A4E48"/>
    <w:rsid w:val="002A64E2"/>
    <w:rsid w:val="002B5B3D"/>
    <w:rsid w:val="002C663D"/>
    <w:rsid w:val="002C70F1"/>
    <w:rsid w:val="002C736E"/>
    <w:rsid w:val="002C7D22"/>
    <w:rsid w:val="002D2C89"/>
    <w:rsid w:val="002D7AA0"/>
    <w:rsid w:val="002E54BA"/>
    <w:rsid w:val="002E6360"/>
    <w:rsid w:val="0030234F"/>
    <w:rsid w:val="00304461"/>
    <w:rsid w:val="00314652"/>
    <w:rsid w:val="0031466F"/>
    <w:rsid w:val="0031472D"/>
    <w:rsid w:val="00314A10"/>
    <w:rsid w:val="00315F14"/>
    <w:rsid w:val="0032008F"/>
    <w:rsid w:val="0033086A"/>
    <w:rsid w:val="00334D04"/>
    <w:rsid w:val="00340122"/>
    <w:rsid w:val="00343A3F"/>
    <w:rsid w:val="0034448A"/>
    <w:rsid w:val="003470ED"/>
    <w:rsid w:val="00356438"/>
    <w:rsid w:val="003766A7"/>
    <w:rsid w:val="00377ACA"/>
    <w:rsid w:val="003813A4"/>
    <w:rsid w:val="003863FB"/>
    <w:rsid w:val="00386F13"/>
    <w:rsid w:val="003877F6"/>
    <w:rsid w:val="003A36F7"/>
    <w:rsid w:val="003B06C2"/>
    <w:rsid w:val="003C49CE"/>
    <w:rsid w:val="003C552B"/>
    <w:rsid w:val="003D1811"/>
    <w:rsid w:val="003D3065"/>
    <w:rsid w:val="003E25F0"/>
    <w:rsid w:val="003E2839"/>
    <w:rsid w:val="003F00D3"/>
    <w:rsid w:val="003F421B"/>
    <w:rsid w:val="003F66DE"/>
    <w:rsid w:val="00417EE2"/>
    <w:rsid w:val="004241A0"/>
    <w:rsid w:val="00425F84"/>
    <w:rsid w:val="00440114"/>
    <w:rsid w:val="00440416"/>
    <w:rsid w:val="00440BEF"/>
    <w:rsid w:val="00440F1E"/>
    <w:rsid w:val="0046013B"/>
    <w:rsid w:val="00483D1E"/>
    <w:rsid w:val="00483F16"/>
    <w:rsid w:val="004856FA"/>
    <w:rsid w:val="004A2584"/>
    <w:rsid w:val="004A3EEE"/>
    <w:rsid w:val="004A69DE"/>
    <w:rsid w:val="004B70D7"/>
    <w:rsid w:val="004C706B"/>
    <w:rsid w:val="004D2ADC"/>
    <w:rsid w:val="004D4E62"/>
    <w:rsid w:val="004E12FA"/>
    <w:rsid w:val="004E198F"/>
    <w:rsid w:val="004E2ED6"/>
    <w:rsid w:val="004E40C0"/>
    <w:rsid w:val="004F0CC1"/>
    <w:rsid w:val="004F43D7"/>
    <w:rsid w:val="004F75E0"/>
    <w:rsid w:val="00501300"/>
    <w:rsid w:val="00501DC0"/>
    <w:rsid w:val="005069BA"/>
    <w:rsid w:val="00507583"/>
    <w:rsid w:val="00510117"/>
    <w:rsid w:val="00515FA8"/>
    <w:rsid w:val="0051682B"/>
    <w:rsid w:val="005205AD"/>
    <w:rsid w:val="005238E9"/>
    <w:rsid w:val="00523D7A"/>
    <w:rsid w:val="00524EB1"/>
    <w:rsid w:val="00531429"/>
    <w:rsid w:val="0053605E"/>
    <w:rsid w:val="005518F3"/>
    <w:rsid w:val="00553B17"/>
    <w:rsid w:val="00560879"/>
    <w:rsid w:val="00561030"/>
    <w:rsid w:val="00571DB2"/>
    <w:rsid w:val="00572C71"/>
    <w:rsid w:val="0057475E"/>
    <w:rsid w:val="005751A3"/>
    <w:rsid w:val="005809CC"/>
    <w:rsid w:val="005832BD"/>
    <w:rsid w:val="00587752"/>
    <w:rsid w:val="00594750"/>
    <w:rsid w:val="005A174B"/>
    <w:rsid w:val="005A21AB"/>
    <w:rsid w:val="005A5865"/>
    <w:rsid w:val="005C3E5A"/>
    <w:rsid w:val="005C5840"/>
    <w:rsid w:val="005D55EA"/>
    <w:rsid w:val="005D78CF"/>
    <w:rsid w:val="005D7C79"/>
    <w:rsid w:val="005E251B"/>
    <w:rsid w:val="005E6F22"/>
    <w:rsid w:val="005E7B45"/>
    <w:rsid w:val="005F1C35"/>
    <w:rsid w:val="00606048"/>
    <w:rsid w:val="00612AA5"/>
    <w:rsid w:val="00621687"/>
    <w:rsid w:val="0062546F"/>
    <w:rsid w:val="00640E65"/>
    <w:rsid w:val="00642069"/>
    <w:rsid w:val="00644F30"/>
    <w:rsid w:val="00645E1E"/>
    <w:rsid w:val="0065180C"/>
    <w:rsid w:val="0065768D"/>
    <w:rsid w:val="00670444"/>
    <w:rsid w:val="00671A9F"/>
    <w:rsid w:val="00672692"/>
    <w:rsid w:val="00675786"/>
    <w:rsid w:val="00683533"/>
    <w:rsid w:val="0068565F"/>
    <w:rsid w:val="00687EC9"/>
    <w:rsid w:val="00687FF2"/>
    <w:rsid w:val="0069299C"/>
    <w:rsid w:val="006A012A"/>
    <w:rsid w:val="006A11E0"/>
    <w:rsid w:val="006B4531"/>
    <w:rsid w:val="006C407B"/>
    <w:rsid w:val="006E6A48"/>
    <w:rsid w:val="006F04D6"/>
    <w:rsid w:val="006F55D7"/>
    <w:rsid w:val="006F684D"/>
    <w:rsid w:val="00701FF5"/>
    <w:rsid w:val="00714710"/>
    <w:rsid w:val="007207A7"/>
    <w:rsid w:val="00727946"/>
    <w:rsid w:val="0073237F"/>
    <w:rsid w:val="007345C2"/>
    <w:rsid w:val="00736E23"/>
    <w:rsid w:val="00740A9D"/>
    <w:rsid w:val="00745ECF"/>
    <w:rsid w:val="0074705F"/>
    <w:rsid w:val="00754137"/>
    <w:rsid w:val="00767F43"/>
    <w:rsid w:val="00782AC6"/>
    <w:rsid w:val="007902AE"/>
    <w:rsid w:val="00795223"/>
    <w:rsid w:val="007A04BE"/>
    <w:rsid w:val="007A1704"/>
    <w:rsid w:val="007A7C94"/>
    <w:rsid w:val="007B001E"/>
    <w:rsid w:val="007C1A2D"/>
    <w:rsid w:val="007D6122"/>
    <w:rsid w:val="007E04E8"/>
    <w:rsid w:val="007E13C0"/>
    <w:rsid w:val="007E2ECE"/>
    <w:rsid w:val="007E7F4B"/>
    <w:rsid w:val="00801FCB"/>
    <w:rsid w:val="00802CF4"/>
    <w:rsid w:val="00805110"/>
    <w:rsid w:val="0080697C"/>
    <w:rsid w:val="00811A5C"/>
    <w:rsid w:val="00811FF8"/>
    <w:rsid w:val="00812CA7"/>
    <w:rsid w:val="00813B9D"/>
    <w:rsid w:val="00813FC1"/>
    <w:rsid w:val="0082478C"/>
    <w:rsid w:val="00826CB9"/>
    <w:rsid w:val="00836F34"/>
    <w:rsid w:val="00852BB2"/>
    <w:rsid w:val="00854EF0"/>
    <w:rsid w:val="00872C67"/>
    <w:rsid w:val="00873E4F"/>
    <w:rsid w:val="008802C9"/>
    <w:rsid w:val="0088712A"/>
    <w:rsid w:val="00896EB3"/>
    <w:rsid w:val="008A3F9F"/>
    <w:rsid w:val="008A5969"/>
    <w:rsid w:val="008B3747"/>
    <w:rsid w:val="008D5F74"/>
    <w:rsid w:val="008D61F7"/>
    <w:rsid w:val="008D7191"/>
    <w:rsid w:val="008E618F"/>
    <w:rsid w:val="008F0266"/>
    <w:rsid w:val="008F2960"/>
    <w:rsid w:val="009301B3"/>
    <w:rsid w:val="0094255E"/>
    <w:rsid w:val="009425B0"/>
    <w:rsid w:val="009468B7"/>
    <w:rsid w:val="0095485E"/>
    <w:rsid w:val="00955A43"/>
    <w:rsid w:val="00960CEF"/>
    <w:rsid w:val="009613F9"/>
    <w:rsid w:val="00962BCE"/>
    <w:rsid w:val="00971769"/>
    <w:rsid w:val="00975E2E"/>
    <w:rsid w:val="009867EB"/>
    <w:rsid w:val="00987AC5"/>
    <w:rsid w:val="0099226A"/>
    <w:rsid w:val="00994889"/>
    <w:rsid w:val="0099579A"/>
    <w:rsid w:val="00995960"/>
    <w:rsid w:val="009959C3"/>
    <w:rsid w:val="009A0F7C"/>
    <w:rsid w:val="009A1D64"/>
    <w:rsid w:val="009A3CDB"/>
    <w:rsid w:val="009B1FE5"/>
    <w:rsid w:val="009B2DE7"/>
    <w:rsid w:val="009C33C9"/>
    <w:rsid w:val="009D0769"/>
    <w:rsid w:val="009D252C"/>
    <w:rsid w:val="009D2FE6"/>
    <w:rsid w:val="009E0576"/>
    <w:rsid w:val="009E0A69"/>
    <w:rsid w:val="009E3B9A"/>
    <w:rsid w:val="009E5C7B"/>
    <w:rsid w:val="009E6B46"/>
    <w:rsid w:val="009F096E"/>
    <w:rsid w:val="009F27B8"/>
    <w:rsid w:val="009F27C9"/>
    <w:rsid w:val="009F74B7"/>
    <w:rsid w:val="00A0363C"/>
    <w:rsid w:val="00A11FF7"/>
    <w:rsid w:val="00A241CB"/>
    <w:rsid w:val="00A25AEA"/>
    <w:rsid w:val="00A26F7F"/>
    <w:rsid w:val="00A2797D"/>
    <w:rsid w:val="00A32948"/>
    <w:rsid w:val="00A36826"/>
    <w:rsid w:val="00A36C2C"/>
    <w:rsid w:val="00A37BD8"/>
    <w:rsid w:val="00A41888"/>
    <w:rsid w:val="00A45B84"/>
    <w:rsid w:val="00A462AA"/>
    <w:rsid w:val="00A61E67"/>
    <w:rsid w:val="00A71AE9"/>
    <w:rsid w:val="00A73733"/>
    <w:rsid w:val="00A8760A"/>
    <w:rsid w:val="00A95461"/>
    <w:rsid w:val="00A97C7A"/>
    <w:rsid w:val="00AA14A1"/>
    <w:rsid w:val="00AB3A7D"/>
    <w:rsid w:val="00AB3B63"/>
    <w:rsid w:val="00AB56D9"/>
    <w:rsid w:val="00AC35AA"/>
    <w:rsid w:val="00AC63A1"/>
    <w:rsid w:val="00AD0AE4"/>
    <w:rsid w:val="00AD25C2"/>
    <w:rsid w:val="00AD383F"/>
    <w:rsid w:val="00AD391E"/>
    <w:rsid w:val="00AD5DA6"/>
    <w:rsid w:val="00AE1367"/>
    <w:rsid w:val="00AF008E"/>
    <w:rsid w:val="00AF2A33"/>
    <w:rsid w:val="00B0002F"/>
    <w:rsid w:val="00B04EF7"/>
    <w:rsid w:val="00B05C08"/>
    <w:rsid w:val="00B07643"/>
    <w:rsid w:val="00B07B01"/>
    <w:rsid w:val="00B120AE"/>
    <w:rsid w:val="00B1257E"/>
    <w:rsid w:val="00B17674"/>
    <w:rsid w:val="00B211BF"/>
    <w:rsid w:val="00B215C5"/>
    <w:rsid w:val="00B25846"/>
    <w:rsid w:val="00B30E2E"/>
    <w:rsid w:val="00B3347E"/>
    <w:rsid w:val="00B35908"/>
    <w:rsid w:val="00B44E63"/>
    <w:rsid w:val="00B467B8"/>
    <w:rsid w:val="00B6215C"/>
    <w:rsid w:val="00B6653F"/>
    <w:rsid w:val="00B75788"/>
    <w:rsid w:val="00B75BDF"/>
    <w:rsid w:val="00B84266"/>
    <w:rsid w:val="00B86C36"/>
    <w:rsid w:val="00B87297"/>
    <w:rsid w:val="00BA11FA"/>
    <w:rsid w:val="00BA79F6"/>
    <w:rsid w:val="00BB047E"/>
    <w:rsid w:val="00BC2C08"/>
    <w:rsid w:val="00BF7BF1"/>
    <w:rsid w:val="00BF7C43"/>
    <w:rsid w:val="00C059AE"/>
    <w:rsid w:val="00C11CD7"/>
    <w:rsid w:val="00C21544"/>
    <w:rsid w:val="00C244F6"/>
    <w:rsid w:val="00C32101"/>
    <w:rsid w:val="00C34F12"/>
    <w:rsid w:val="00C36718"/>
    <w:rsid w:val="00C40082"/>
    <w:rsid w:val="00C444C1"/>
    <w:rsid w:val="00C504FB"/>
    <w:rsid w:val="00C51C03"/>
    <w:rsid w:val="00C51F26"/>
    <w:rsid w:val="00C53967"/>
    <w:rsid w:val="00C55502"/>
    <w:rsid w:val="00C57795"/>
    <w:rsid w:val="00C603DC"/>
    <w:rsid w:val="00C61918"/>
    <w:rsid w:val="00C6743D"/>
    <w:rsid w:val="00C67901"/>
    <w:rsid w:val="00C71588"/>
    <w:rsid w:val="00C71D8E"/>
    <w:rsid w:val="00C779DC"/>
    <w:rsid w:val="00C91108"/>
    <w:rsid w:val="00C92288"/>
    <w:rsid w:val="00C93248"/>
    <w:rsid w:val="00CB625D"/>
    <w:rsid w:val="00CB671B"/>
    <w:rsid w:val="00CC470D"/>
    <w:rsid w:val="00CD0F9C"/>
    <w:rsid w:val="00CD1446"/>
    <w:rsid w:val="00CD3EEB"/>
    <w:rsid w:val="00CD485B"/>
    <w:rsid w:val="00CD5559"/>
    <w:rsid w:val="00CD6843"/>
    <w:rsid w:val="00CE56EE"/>
    <w:rsid w:val="00CF278A"/>
    <w:rsid w:val="00D0431C"/>
    <w:rsid w:val="00D215E5"/>
    <w:rsid w:val="00D21839"/>
    <w:rsid w:val="00D23017"/>
    <w:rsid w:val="00D34D26"/>
    <w:rsid w:val="00D35FA1"/>
    <w:rsid w:val="00D40365"/>
    <w:rsid w:val="00D4604F"/>
    <w:rsid w:val="00D469A4"/>
    <w:rsid w:val="00D71E69"/>
    <w:rsid w:val="00D7406A"/>
    <w:rsid w:val="00D86175"/>
    <w:rsid w:val="00D86C60"/>
    <w:rsid w:val="00D9407A"/>
    <w:rsid w:val="00DA09D4"/>
    <w:rsid w:val="00DA2755"/>
    <w:rsid w:val="00DA2BB6"/>
    <w:rsid w:val="00DA52D0"/>
    <w:rsid w:val="00DA6084"/>
    <w:rsid w:val="00DA7B59"/>
    <w:rsid w:val="00DB070B"/>
    <w:rsid w:val="00DC3B73"/>
    <w:rsid w:val="00DE3528"/>
    <w:rsid w:val="00DE3BFB"/>
    <w:rsid w:val="00DF1E44"/>
    <w:rsid w:val="00DF4416"/>
    <w:rsid w:val="00E0210E"/>
    <w:rsid w:val="00E02129"/>
    <w:rsid w:val="00E02E1A"/>
    <w:rsid w:val="00E02FCC"/>
    <w:rsid w:val="00E174C2"/>
    <w:rsid w:val="00E26E93"/>
    <w:rsid w:val="00E37196"/>
    <w:rsid w:val="00E40322"/>
    <w:rsid w:val="00E4088A"/>
    <w:rsid w:val="00E419CB"/>
    <w:rsid w:val="00E52DE3"/>
    <w:rsid w:val="00E5331F"/>
    <w:rsid w:val="00E66FC3"/>
    <w:rsid w:val="00E80355"/>
    <w:rsid w:val="00E93782"/>
    <w:rsid w:val="00E94796"/>
    <w:rsid w:val="00E958AE"/>
    <w:rsid w:val="00E978C6"/>
    <w:rsid w:val="00EA7E86"/>
    <w:rsid w:val="00EB611B"/>
    <w:rsid w:val="00EB708B"/>
    <w:rsid w:val="00EC0311"/>
    <w:rsid w:val="00EC2F0B"/>
    <w:rsid w:val="00EC35D1"/>
    <w:rsid w:val="00EC6890"/>
    <w:rsid w:val="00EE52ED"/>
    <w:rsid w:val="00EF15A8"/>
    <w:rsid w:val="00EF468B"/>
    <w:rsid w:val="00EF6F49"/>
    <w:rsid w:val="00F03321"/>
    <w:rsid w:val="00F101FA"/>
    <w:rsid w:val="00F14A51"/>
    <w:rsid w:val="00F30806"/>
    <w:rsid w:val="00F3256B"/>
    <w:rsid w:val="00F3531A"/>
    <w:rsid w:val="00F36518"/>
    <w:rsid w:val="00F41E02"/>
    <w:rsid w:val="00F46ECC"/>
    <w:rsid w:val="00F47E80"/>
    <w:rsid w:val="00F667E7"/>
    <w:rsid w:val="00F71759"/>
    <w:rsid w:val="00F722E5"/>
    <w:rsid w:val="00F87D27"/>
    <w:rsid w:val="00F93536"/>
    <w:rsid w:val="00F94C95"/>
    <w:rsid w:val="00F95320"/>
    <w:rsid w:val="00FA092A"/>
    <w:rsid w:val="00FA373D"/>
    <w:rsid w:val="00FA6480"/>
    <w:rsid w:val="00FB5138"/>
    <w:rsid w:val="00FC7553"/>
    <w:rsid w:val="00FE081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6067F"/>
  <w15:docId w15:val="{FA226835-0D96-4ACE-A1C4-F5BD1933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80355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80355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908"/>
  </w:style>
  <w:style w:type="paragraph" w:styleId="Stopka">
    <w:name w:val="footer"/>
    <w:basedOn w:val="Normalny"/>
    <w:link w:val="Stopka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08"/>
  </w:style>
  <w:style w:type="paragraph" w:styleId="Akapitzlist">
    <w:name w:val="List Paragraph"/>
    <w:basedOn w:val="Normalny"/>
    <w:uiPriority w:val="34"/>
    <w:qFormat/>
    <w:rsid w:val="008D7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C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3DB0-1B9D-4F43-A1C3-437627B1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5678</Words>
  <Characters>34071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Nauczyciel</cp:lastModifiedBy>
  <cp:revision>4</cp:revision>
  <cp:lastPrinted>2017-06-28T07:12:00Z</cp:lastPrinted>
  <dcterms:created xsi:type="dcterms:W3CDTF">2025-12-03T14:58:00Z</dcterms:created>
  <dcterms:modified xsi:type="dcterms:W3CDTF">2026-04-14T09:43:00Z</dcterms:modified>
</cp:coreProperties>
</file>